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A9B" w:rsidRPr="00E0767D" w:rsidRDefault="00C80A9B" w:rsidP="00280465">
      <w:pPr>
        <w:ind w:left="142" w:right="119"/>
        <w:rPr>
          <w:rFonts w:ascii="Calibri" w:hAnsi="Calibri"/>
          <w:b/>
          <w:sz w:val="10"/>
        </w:rPr>
      </w:pPr>
    </w:p>
    <w:p w:rsidR="000146AA" w:rsidRPr="00E0767D" w:rsidRDefault="000F34B6" w:rsidP="00E0767D">
      <w:pPr>
        <w:ind w:left="142" w:right="119"/>
        <w:jc w:val="center"/>
        <w:rPr>
          <w:rFonts w:ascii="Calibri" w:hAnsi="Calibri"/>
          <w:b/>
          <w:sz w:val="36"/>
          <w:u w:val="single"/>
        </w:rPr>
      </w:pPr>
      <w:r>
        <w:rPr>
          <w:rFonts w:ascii="Calibri" w:hAnsi="Calibri"/>
          <w:b/>
          <w:sz w:val="36"/>
          <w:u w:val="single"/>
        </w:rPr>
        <w:t>D</w:t>
      </w:r>
      <w:r w:rsidR="00843C85">
        <w:rPr>
          <w:rFonts w:ascii="Calibri" w:hAnsi="Calibri"/>
          <w:b/>
          <w:sz w:val="36"/>
          <w:u w:val="single"/>
        </w:rPr>
        <w:t>ISCIPLINARY HEARING</w:t>
      </w:r>
    </w:p>
    <w:p w:rsidR="000146AA" w:rsidRDefault="00843C85" w:rsidP="00843C85">
      <w:pPr>
        <w:ind w:left="142" w:right="119"/>
        <w:jc w:val="center"/>
        <w:rPr>
          <w:rFonts w:ascii="Calibri" w:hAnsi="Calibri"/>
          <w:sz w:val="28"/>
        </w:rPr>
      </w:pPr>
      <w:r>
        <w:rPr>
          <w:rFonts w:ascii="Calibri" w:hAnsi="Calibri"/>
          <w:sz w:val="28"/>
        </w:rPr>
        <w:t>Note of proceedings</w:t>
      </w:r>
    </w:p>
    <w:p w:rsidR="00E0767D" w:rsidRPr="00843C85" w:rsidRDefault="00E0767D" w:rsidP="00280465">
      <w:pPr>
        <w:ind w:left="142" w:right="119"/>
        <w:rPr>
          <w:rFonts w:ascii="Calibri" w:hAnsi="Calibri"/>
          <w:sz w:val="18"/>
        </w:rPr>
      </w:pPr>
    </w:p>
    <w:p w:rsidR="00CE53E3" w:rsidRPr="000F34B6" w:rsidRDefault="00843C85" w:rsidP="00843C85">
      <w:pPr>
        <w:tabs>
          <w:tab w:val="left" w:pos="7938"/>
          <w:tab w:val="left" w:pos="8222"/>
        </w:tabs>
        <w:ind w:left="142" w:right="119"/>
        <w:jc w:val="center"/>
        <w:rPr>
          <w:rFonts w:ascii="Calibri" w:hAnsi="Calibri"/>
          <w:b/>
          <w:sz w:val="22"/>
        </w:rPr>
      </w:pPr>
      <w:r w:rsidRPr="000F34B6">
        <w:rPr>
          <w:rFonts w:ascii="Calibri" w:hAnsi="Calibri"/>
          <w:b/>
          <w:sz w:val="22"/>
        </w:rPr>
        <w:t xml:space="preserve">DATE: </w:t>
      </w:r>
      <w:r w:rsidR="00C80A9B" w:rsidRPr="000F34B6">
        <w:rPr>
          <w:rFonts w:ascii="Calibri" w:hAnsi="Calibri"/>
          <w:b/>
          <w:sz w:val="22"/>
        </w:rPr>
        <w:fldChar w:fldCharType="begin"/>
      </w:r>
      <w:r w:rsidR="00C80A9B" w:rsidRPr="000F34B6">
        <w:rPr>
          <w:rFonts w:ascii="Calibri" w:hAnsi="Calibri"/>
          <w:b/>
          <w:sz w:val="22"/>
        </w:rPr>
        <w:instrText xml:space="preserve"> DATE \@ "d MMMM yyyy" </w:instrText>
      </w:r>
      <w:r w:rsidR="00C80A9B" w:rsidRPr="000F34B6">
        <w:rPr>
          <w:rFonts w:ascii="Calibri" w:hAnsi="Calibri"/>
          <w:b/>
          <w:sz w:val="22"/>
        </w:rPr>
        <w:fldChar w:fldCharType="separate"/>
      </w:r>
      <w:r w:rsidR="00D1320D">
        <w:rPr>
          <w:rFonts w:ascii="Calibri" w:hAnsi="Calibri"/>
          <w:b/>
          <w:noProof/>
          <w:sz w:val="22"/>
        </w:rPr>
        <w:t>21 October 2013</w:t>
      </w:r>
      <w:r w:rsidR="00C80A9B" w:rsidRPr="000F34B6">
        <w:rPr>
          <w:rFonts w:ascii="Calibri" w:hAnsi="Calibri"/>
          <w:b/>
          <w:sz w:val="22"/>
        </w:rPr>
        <w:fldChar w:fldCharType="end"/>
      </w:r>
    </w:p>
    <w:p w:rsidR="007435E4" w:rsidRDefault="007435E4" w:rsidP="00280465">
      <w:pPr>
        <w:ind w:left="142" w:right="119"/>
        <w:rPr>
          <w:rFonts w:ascii="Calibri" w:hAnsi="Calibri"/>
          <w:sz w:val="20"/>
          <w:u w:val="single"/>
        </w:rPr>
      </w:pPr>
    </w:p>
    <w:p w:rsidR="000F34B6" w:rsidRDefault="000F34B6" w:rsidP="00280465">
      <w:pPr>
        <w:ind w:left="142" w:right="119"/>
        <w:rPr>
          <w:rFonts w:ascii="Calibri" w:hAnsi="Calibri"/>
          <w:sz w:val="20"/>
          <w:u w:val="single"/>
        </w:rPr>
      </w:pPr>
    </w:p>
    <w:p w:rsidR="00843C85" w:rsidRPr="000F34B6" w:rsidRDefault="000F34B6" w:rsidP="00D1320D">
      <w:pPr>
        <w:ind w:right="119"/>
        <w:rPr>
          <w:rFonts w:ascii="Calibri" w:hAnsi="Calibri"/>
        </w:rPr>
      </w:pPr>
      <w:r w:rsidRPr="000F34B6">
        <w:rPr>
          <w:rFonts w:ascii="Calibri" w:hAnsi="Calibri"/>
          <w:u w:val="single"/>
        </w:rPr>
        <w:t xml:space="preserve">Name of </w:t>
      </w:r>
      <w:r w:rsidR="00843C85" w:rsidRPr="000F34B6">
        <w:rPr>
          <w:rFonts w:ascii="Calibri" w:hAnsi="Calibri"/>
          <w:u w:val="single"/>
        </w:rPr>
        <w:t>Employee:</w:t>
      </w:r>
      <w:r w:rsidR="00843C85" w:rsidRPr="000F34B6">
        <w:rPr>
          <w:rFonts w:ascii="Calibri" w:hAnsi="Calibri"/>
        </w:rPr>
        <w:t xml:space="preserve"> </w:t>
      </w:r>
      <w:r w:rsidR="00D1320D">
        <w:rPr>
          <w:rFonts w:ascii="Calibri" w:hAnsi="Calibri"/>
        </w:rPr>
        <w:t xml:space="preserve">   </w:t>
      </w:r>
      <w:r w:rsidR="00843C85" w:rsidRPr="000F34B6">
        <w:rPr>
          <w:rFonts w:ascii="Calibri" w:hAnsi="Calibri"/>
        </w:rPr>
        <w:t>Andrew Ballard</w:t>
      </w:r>
    </w:p>
    <w:p w:rsidR="00843C85" w:rsidRPr="00843C85" w:rsidRDefault="00843C85" w:rsidP="00280465">
      <w:pPr>
        <w:ind w:left="142" w:right="119"/>
        <w:rPr>
          <w:rFonts w:ascii="Calibri" w:hAnsi="Calibri"/>
          <w:sz w:val="20"/>
        </w:rPr>
      </w:pPr>
    </w:p>
    <w:p w:rsidR="007435E4" w:rsidRPr="00843C85" w:rsidRDefault="007435E4" w:rsidP="00280465">
      <w:pPr>
        <w:ind w:left="142" w:right="119"/>
        <w:rPr>
          <w:rFonts w:ascii="Calibri" w:hAnsi="Calibri"/>
          <w:sz w:val="20"/>
          <w:u w:val="single"/>
        </w:rPr>
      </w:pPr>
    </w:p>
    <w:p w:rsidR="000F34B6" w:rsidRPr="002E0C99" w:rsidRDefault="000F34B6" w:rsidP="000F34B6">
      <w:pPr>
        <w:pStyle w:val="BodyText"/>
        <w:rPr>
          <w:rFonts w:asciiTheme="minorHAnsi" w:hAnsiTheme="minorHAnsi" w:cs="Calibri"/>
          <w:sz w:val="22"/>
          <w:szCs w:val="22"/>
        </w:rPr>
      </w:pPr>
      <w:r w:rsidRPr="002E0C99">
        <w:rPr>
          <w:rFonts w:asciiTheme="minorHAnsi" w:hAnsiTheme="minorHAnsi" w:cs="Calibri"/>
          <w:sz w:val="22"/>
          <w:szCs w:val="22"/>
        </w:rPr>
        <w:t xml:space="preserve">A hearing was called to hear allegations of misconduct against </w:t>
      </w:r>
      <w:r w:rsidRPr="002E0C99">
        <w:rPr>
          <w:rFonts w:asciiTheme="minorHAnsi" w:hAnsiTheme="minorHAnsi" w:cs="Calibri"/>
          <w:sz w:val="22"/>
          <w:szCs w:val="22"/>
        </w:rPr>
        <w:t>Andrew Ballard.</w:t>
      </w:r>
    </w:p>
    <w:p w:rsidR="000F34B6" w:rsidRPr="002E0C99" w:rsidRDefault="000F34B6" w:rsidP="000F34B6">
      <w:pPr>
        <w:rPr>
          <w:rFonts w:asciiTheme="minorHAnsi" w:hAnsiTheme="minorHAnsi" w:cs="Calibri"/>
          <w:b/>
          <w:sz w:val="22"/>
          <w:szCs w:val="22"/>
        </w:rPr>
      </w:pPr>
    </w:p>
    <w:p w:rsidR="000F34B6" w:rsidRPr="002E0C99" w:rsidRDefault="000F34B6" w:rsidP="000F34B6">
      <w:pPr>
        <w:rPr>
          <w:rFonts w:asciiTheme="minorHAnsi" w:hAnsiTheme="minorHAnsi" w:cs="Calibri"/>
          <w:b/>
          <w:sz w:val="22"/>
          <w:szCs w:val="22"/>
        </w:rPr>
      </w:pPr>
      <w:r w:rsidRPr="002E0C99">
        <w:rPr>
          <w:rFonts w:asciiTheme="minorHAnsi" w:hAnsiTheme="minorHAnsi" w:cs="Calibri"/>
          <w:b/>
          <w:sz w:val="22"/>
          <w:szCs w:val="22"/>
        </w:rPr>
        <w:t>Attendees:</w:t>
      </w:r>
    </w:p>
    <w:p w:rsidR="000F34B6" w:rsidRPr="002E0C99" w:rsidRDefault="000F34B6" w:rsidP="000F34B6">
      <w:pPr>
        <w:rPr>
          <w:rFonts w:asciiTheme="minorHAnsi" w:hAnsiTheme="minorHAnsi" w:cs="Calibri"/>
          <w:b/>
          <w:sz w:val="22"/>
          <w:szCs w:val="22"/>
        </w:rPr>
      </w:pPr>
    </w:p>
    <w:p w:rsidR="000F34B6" w:rsidRPr="002E0C99" w:rsidRDefault="000F34B6" w:rsidP="002E0C99">
      <w:pPr>
        <w:tabs>
          <w:tab w:val="left" w:pos="284"/>
          <w:tab w:val="left" w:pos="709"/>
          <w:tab w:val="left" w:pos="2552"/>
          <w:tab w:val="left" w:pos="3119"/>
          <w:tab w:val="left" w:pos="3402"/>
        </w:tabs>
        <w:ind w:left="284"/>
        <w:rPr>
          <w:rFonts w:asciiTheme="minorHAnsi" w:hAnsiTheme="minorHAnsi" w:cs="Calibri"/>
          <w:sz w:val="22"/>
          <w:szCs w:val="22"/>
        </w:rPr>
      </w:pPr>
      <w:r w:rsidRPr="002E0C99">
        <w:rPr>
          <w:rFonts w:asciiTheme="minorHAnsi" w:hAnsiTheme="minorHAnsi" w:cs="Calibri"/>
          <w:sz w:val="22"/>
          <w:szCs w:val="22"/>
        </w:rPr>
        <w:t xml:space="preserve">1. </w:t>
      </w:r>
      <w:r w:rsidRPr="002E0C99">
        <w:rPr>
          <w:rFonts w:asciiTheme="minorHAnsi" w:hAnsiTheme="minorHAnsi" w:cs="Calibri"/>
          <w:sz w:val="22"/>
          <w:szCs w:val="22"/>
        </w:rPr>
        <w:tab/>
      </w:r>
      <w:r w:rsidRPr="002E0C99">
        <w:rPr>
          <w:rFonts w:asciiTheme="minorHAnsi" w:hAnsiTheme="minorHAnsi" w:cs="Calibri"/>
          <w:sz w:val="22"/>
          <w:szCs w:val="22"/>
        </w:rPr>
        <w:t>Decision Makers</w:t>
      </w:r>
      <w:r w:rsidRPr="002E0C99">
        <w:rPr>
          <w:rFonts w:asciiTheme="minorHAnsi" w:hAnsiTheme="minorHAnsi" w:cs="Calibri"/>
          <w:sz w:val="22"/>
          <w:szCs w:val="22"/>
        </w:rPr>
        <w:tab/>
      </w:r>
      <w:r w:rsidRPr="002E0C99">
        <w:rPr>
          <w:rFonts w:asciiTheme="minorHAnsi" w:hAnsiTheme="minorHAnsi" w:cs="Calibri"/>
          <w:sz w:val="22"/>
          <w:szCs w:val="22"/>
        </w:rPr>
        <w:t>:</w:t>
      </w:r>
      <w:r w:rsidRPr="002E0C99">
        <w:rPr>
          <w:rFonts w:asciiTheme="minorHAnsi" w:hAnsiTheme="minorHAnsi" w:cs="Calibri"/>
          <w:sz w:val="22"/>
          <w:szCs w:val="22"/>
        </w:rPr>
        <w:tab/>
      </w:r>
      <w:r w:rsidRPr="002E0C99">
        <w:rPr>
          <w:rFonts w:asciiTheme="minorHAnsi" w:hAnsiTheme="minorHAnsi" w:cs="Calibri"/>
          <w:sz w:val="22"/>
          <w:szCs w:val="22"/>
        </w:rPr>
        <w:t>Leon Geldenhuys</w:t>
      </w:r>
      <w:r w:rsidRPr="002E0C99">
        <w:rPr>
          <w:rFonts w:asciiTheme="minorHAnsi" w:hAnsiTheme="minorHAnsi" w:cs="Calibri"/>
          <w:sz w:val="22"/>
          <w:szCs w:val="22"/>
        </w:rPr>
        <w:t xml:space="preserve">, </w:t>
      </w:r>
      <w:r w:rsidRPr="002E0C99">
        <w:rPr>
          <w:rFonts w:asciiTheme="minorHAnsi" w:hAnsiTheme="minorHAnsi" w:cs="Calibri"/>
          <w:sz w:val="22"/>
          <w:szCs w:val="22"/>
        </w:rPr>
        <w:t>Managing director</w:t>
      </w:r>
    </w:p>
    <w:p w:rsidR="000F34B6" w:rsidRPr="002E0C99" w:rsidRDefault="000F34B6" w:rsidP="002E0C99">
      <w:pPr>
        <w:tabs>
          <w:tab w:val="left" w:pos="284"/>
          <w:tab w:val="left" w:pos="709"/>
          <w:tab w:val="left" w:pos="2552"/>
          <w:tab w:val="left" w:pos="3119"/>
          <w:tab w:val="left" w:pos="3402"/>
        </w:tabs>
        <w:ind w:left="284"/>
        <w:rPr>
          <w:rFonts w:asciiTheme="minorHAnsi" w:hAnsiTheme="minorHAnsi" w:cs="Calibri"/>
          <w:sz w:val="22"/>
          <w:szCs w:val="22"/>
        </w:rPr>
      </w:pPr>
      <w:r w:rsidRPr="002E0C99">
        <w:rPr>
          <w:rFonts w:asciiTheme="minorHAnsi" w:hAnsiTheme="minorHAnsi" w:cs="Calibri"/>
          <w:sz w:val="22"/>
          <w:szCs w:val="22"/>
        </w:rPr>
        <w:tab/>
      </w:r>
      <w:r w:rsidRPr="002E0C99">
        <w:rPr>
          <w:rFonts w:asciiTheme="minorHAnsi" w:hAnsiTheme="minorHAnsi" w:cs="Calibri"/>
          <w:sz w:val="22"/>
          <w:szCs w:val="22"/>
        </w:rPr>
        <w:tab/>
      </w:r>
      <w:r w:rsidRPr="002E0C99">
        <w:rPr>
          <w:rFonts w:asciiTheme="minorHAnsi" w:hAnsiTheme="minorHAnsi" w:cs="Calibri"/>
          <w:sz w:val="22"/>
          <w:szCs w:val="22"/>
        </w:rPr>
        <w:tab/>
        <w:t>Daniel Geldenhuys, Technical Director</w:t>
      </w:r>
    </w:p>
    <w:p w:rsidR="000F34B6" w:rsidRPr="002E0C99" w:rsidRDefault="000F34B6" w:rsidP="002E0C99">
      <w:pPr>
        <w:tabs>
          <w:tab w:val="left" w:pos="709"/>
          <w:tab w:val="left" w:pos="2552"/>
          <w:tab w:val="left" w:pos="3119"/>
          <w:tab w:val="left" w:pos="3402"/>
        </w:tabs>
        <w:ind w:left="284"/>
        <w:rPr>
          <w:rFonts w:asciiTheme="minorHAnsi" w:hAnsiTheme="minorHAnsi" w:cs="Calibri"/>
          <w:sz w:val="22"/>
          <w:szCs w:val="22"/>
        </w:rPr>
      </w:pPr>
      <w:r w:rsidRPr="002E0C99">
        <w:rPr>
          <w:rFonts w:asciiTheme="minorHAnsi" w:hAnsiTheme="minorHAnsi" w:cs="Calibri"/>
          <w:sz w:val="22"/>
          <w:szCs w:val="22"/>
        </w:rPr>
        <w:t xml:space="preserve">2.  </w:t>
      </w:r>
      <w:r w:rsidR="002E0C99">
        <w:rPr>
          <w:rFonts w:asciiTheme="minorHAnsi" w:hAnsiTheme="minorHAnsi" w:cs="Calibri"/>
          <w:sz w:val="22"/>
          <w:szCs w:val="22"/>
        </w:rPr>
        <w:tab/>
      </w:r>
      <w:r w:rsidRPr="002E0C99">
        <w:rPr>
          <w:rFonts w:asciiTheme="minorHAnsi" w:hAnsiTheme="minorHAnsi" w:cs="Calibri"/>
          <w:sz w:val="22"/>
          <w:szCs w:val="22"/>
        </w:rPr>
        <w:t>Employee</w:t>
      </w:r>
      <w:r w:rsidRPr="002E0C99">
        <w:rPr>
          <w:rFonts w:asciiTheme="minorHAnsi" w:hAnsiTheme="minorHAnsi" w:cs="Calibri"/>
          <w:sz w:val="22"/>
          <w:szCs w:val="22"/>
        </w:rPr>
        <w:tab/>
      </w:r>
      <w:r w:rsidRPr="002E0C99">
        <w:rPr>
          <w:rFonts w:asciiTheme="minorHAnsi" w:hAnsiTheme="minorHAnsi" w:cs="Calibri"/>
          <w:sz w:val="22"/>
          <w:szCs w:val="22"/>
        </w:rPr>
        <w:t>:</w:t>
      </w:r>
      <w:r w:rsidRPr="002E0C99">
        <w:rPr>
          <w:rFonts w:asciiTheme="minorHAnsi" w:hAnsiTheme="minorHAnsi" w:cs="Calibri"/>
          <w:sz w:val="22"/>
          <w:szCs w:val="22"/>
        </w:rPr>
        <w:tab/>
      </w:r>
      <w:r w:rsidRPr="002E0C99">
        <w:rPr>
          <w:rFonts w:asciiTheme="minorHAnsi" w:hAnsiTheme="minorHAnsi" w:cs="Calibri"/>
          <w:sz w:val="22"/>
          <w:szCs w:val="22"/>
        </w:rPr>
        <w:t>Andrew Ballard</w:t>
      </w:r>
    </w:p>
    <w:p w:rsidR="000F34B6" w:rsidRPr="002E0C99" w:rsidRDefault="000F34B6" w:rsidP="002E0C99">
      <w:pPr>
        <w:tabs>
          <w:tab w:val="left" w:pos="709"/>
          <w:tab w:val="left" w:pos="2552"/>
          <w:tab w:val="left" w:pos="3119"/>
          <w:tab w:val="left" w:pos="3402"/>
        </w:tabs>
        <w:ind w:left="284"/>
        <w:rPr>
          <w:rFonts w:asciiTheme="minorHAnsi" w:hAnsiTheme="minorHAnsi" w:cs="Calibri"/>
          <w:sz w:val="22"/>
          <w:szCs w:val="22"/>
        </w:rPr>
      </w:pPr>
      <w:r w:rsidRPr="002E0C99">
        <w:rPr>
          <w:rFonts w:asciiTheme="minorHAnsi" w:hAnsiTheme="minorHAnsi" w:cs="Calibri"/>
          <w:sz w:val="22"/>
          <w:szCs w:val="22"/>
        </w:rPr>
        <w:t xml:space="preserve">3.  </w:t>
      </w:r>
      <w:r w:rsidR="002E0C99">
        <w:rPr>
          <w:rFonts w:asciiTheme="minorHAnsi" w:hAnsiTheme="minorHAnsi" w:cs="Calibri"/>
          <w:sz w:val="22"/>
          <w:szCs w:val="22"/>
        </w:rPr>
        <w:tab/>
      </w:r>
      <w:proofErr w:type="gramStart"/>
      <w:r w:rsidRPr="002E0C99">
        <w:rPr>
          <w:rFonts w:asciiTheme="minorHAnsi" w:hAnsiTheme="minorHAnsi" w:cs="Calibri"/>
          <w:sz w:val="22"/>
          <w:szCs w:val="22"/>
        </w:rPr>
        <w:t>Witness</w:t>
      </w:r>
      <w:r w:rsidR="002E0C99">
        <w:rPr>
          <w:rFonts w:asciiTheme="minorHAnsi" w:hAnsiTheme="minorHAnsi" w:cs="Calibri"/>
          <w:sz w:val="22"/>
          <w:szCs w:val="22"/>
        </w:rPr>
        <w:t>(</w:t>
      </w:r>
      <w:proofErr w:type="spellStart"/>
      <w:proofErr w:type="gramEnd"/>
      <w:r w:rsidRPr="002E0C99">
        <w:rPr>
          <w:rFonts w:asciiTheme="minorHAnsi" w:hAnsiTheme="minorHAnsi" w:cs="Calibri"/>
          <w:sz w:val="22"/>
          <w:szCs w:val="22"/>
        </w:rPr>
        <w:t>es</w:t>
      </w:r>
      <w:proofErr w:type="spellEnd"/>
      <w:r w:rsidR="002E0C99">
        <w:rPr>
          <w:rFonts w:asciiTheme="minorHAnsi" w:hAnsiTheme="minorHAnsi" w:cs="Calibri"/>
          <w:sz w:val="22"/>
          <w:szCs w:val="22"/>
        </w:rPr>
        <w:t>)</w:t>
      </w:r>
      <w:r w:rsidRPr="002E0C99">
        <w:rPr>
          <w:rFonts w:asciiTheme="minorHAnsi" w:hAnsiTheme="minorHAnsi" w:cs="Calibri"/>
          <w:sz w:val="22"/>
          <w:szCs w:val="22"/>
        </w:rPr>
        <w:tab/>
      </w:r>
      <w:r w:rsidRPr="002E0C99">
        <w:rPr>
          <w:rFonts w:asciiTheme="minorHAnsi" w:hAnsiTheme="minorHAnsi" w:cs="Calibri"/>
          <w:sz w:val="22"/>
          <w:szCs w:val="22"/>
        </w:rPr>
        <w:t>:</w:t>
      </w:r>
      <w:r w:rsidRPr="002E0C99">
        <w:rPr>
          <w:rFonts w:asciiTheme="minorHAnsi" w:hAnsiTheme="minorHAnsi" w:cs="Calibri"/>
          <w:sz w:val="22"/>
          <w:szCs w:val="22"/>
        </w:rPr>
        <w:tab/>
      </w:r>
      <w:r w:rsidRPr="002E0C99">
        <w:rPr>
          <w:rFonts w:asciiTheme="minorHAnsi" w:hAnsiTheme="minorHAnsi" w:cs="Calibri"/>
          <w:sz w:val="22"/>
          <w:szCs w:val="22"/>
        </w:rPr>
        <w:t xml:space="preserve">Henry </w:t>
      </w:r>
      <w:proofErr w:type="spellStart"/>
      <w:r w:rsidRPr="002E0C99">
        <w:rPr>
          <w:rFonts w:asciiTheme="minorHAnsi" w:hAnsiTheme="minorHAnsi" w:cs="Calibri"/>
          <w:sz w:val="22"/>
          <w:szCs w:val="22"/>
        </w:rPr>
        <w:t>Steynberg</w:t>
      </w:r>
      <w:proofErr w:type="spellEnd"/>
    </w:p>
    <w:p w:rsidR="000F34B6" w:rsidRPr="002E0C99" w:rsidRDefault="000F34B6" w:rsidP="002E0C99">
      <w:pPr>
        <w:tabs>
          <w:tab w:val="left" w:pos="284"/>
          <w:tab w:val="left" w:pos="709"/>
          <w:tab w:val="left" w:pos="2552"/>
          <w:tab w:val="left" w:pos="3119"/>
          <w:tab w:val="left" w:pos="3402"/>
        </w:tabs>
        <w:ind w:left="284"/>
        <w:rPr>
          <w:rFonts w:asciiTheme="minorHAnsi" w:hAnsiTheme="minorHAnsi" w:cs="Calibri"/>
          <w:sz w:val="22"/>
          <w:szCs w:val="22"/>
        </w:rPr>
      </w:pPr>
      <w:r w:rsidRPr="002E0C99">
        <w:rPr>
          <w:rFonts w:asciiTheme="minorHAnsi" w:hAnsiTheme="minorHAnsi" w:cs="Calibri"/>
          <w:sz w:val="22"/>
          <w:szCs w:val="22"/>
        </w:rPr>
        <w:t xml:space="preserve">4. </w:t>
      </w:r>
      <w:r w:rsidRPr="002E0C99">
        <w:rPr>
          <w:rFonts w:asciiTheme="minorHAnsi" w:hAnsiTheme="minorHAnsi" w:cs="Calibri"/>
          <w:sz w:val="22"/>
          <w:szCs w:val="22"/>
        </w:rPr>
        <w:tab/>
        <w:t>Secretary</w:t>
      </w:r>
      <w:r w:rsidRPr="002E0C99">
        <w:rPr>
          <w:rFonts w:asciiTheme="minorHAnsi" w:hAnsiTheme="minorHAnsi" w:cs="Calibri"/>
          <w:sz w:val="22"/>
          <w:szCs w:val="22"/>
        </w:rPr>
        <w:tab/>
      </w:r>
      <w:r w:rsidRPr="002E0C99">
        <w:rPr>
          <w:rFonts w:asciiTheme="minorHAnsi" w:hAnsiTheme="minorHAnsi" w:cs="Calibri"/>
          <w:sz w:val="22"/>
          <w:szCs w:val="22"/>
        </w:rPr>
        <w:t>:</w:t>
      </w:r>
      <w:r w:rsidRPr="002E0C99">
        <w:rPr>
          <w:rFonts w:asciiTheme="minorHAnsi" w:hAnsiTheme="minorHAnsi" w:cs="Calibri"/>
          <w:sz w:val="22"/>
          <w:szCs w:val="22"/>
        </w:rPr>
        <w:tab/>
        <w:t>Nicole Geldenhuys</w:t>
      </w:r>
    </w:p>
    <w:p w:rsidR="000F34B6" w:rsidRPr="002E0C99" w:rsidRDefault="000F34B6" w:rsidP="000F34B6">
      <w:pPr>
        <w:tabs>
          <w:tab w:val="left" w:pos="567"/>
        </w:tabs>
        <w:rPr>
          <w:rFonts w:asciiTheme="minorHAnsi" w:hAnsiTheme="minorHAnsi" w:cs="Calibri"/>
          <w:b/>
          <w:sz w:val="22"/>
          <w:szCs w:val="22"/>
        </w:rPr>
      </w:pPr>
    </w:p>
    <w:p w:rsidR="000F34B6" w:rsidRPr="002E0C99" w:rsidRDefault="000F34B6" w:rsidP="000F34B6">
      <w:pPr>
        <w:tabs>
          <w:tab w:val="left" w:pos="567"/>
        </w:tabs>
        <w:rPr>
          <w:rFonts w:asciiTheme="minorHAnsi" w:hAnsiTheme="minorHAnsi" w:cs="Calibri"/>
          <w:b/>
          <w:sz w:val="22"/>
          <w:szCs w:val="22"/>
        </w:rPr>
      </w:pPr>
      <w:r w:rsidRPr="002E0C99">
        <w:rPr>
          <w:rFonts w:asciiTheme="minorHAnsi" w:hAnsiTheme="minorHAnsi" w:cs="Calibri"/>
          <w:b/>
          <w:sz w:val="22"/>
          <w:szCs w:val="22"/>
        </w:rPr>
        <w:t>1.</w:t>
      </w:r>
      <w:r w:rsidRPr="002E0C99">
        <w:rPr>
          <w:rFonts w:asciiTheme="minorHAnsi" w:hAnsiTheme="minorHAnsi" w:cs="Calibri"/>
          <w:b/>
          <w:sz w:val="22"/>
          <w:szCs w:val="22"/>
        </w:rPr>
        <w:tab/>
        <w:t xml:space="preserve">The allegations against </w:t>
      </w:r>
      <w:r w:rsidRPr="002E0C99">
        <w:rPr>
          <w:rFonts w:asciiTheme="minorHAnsi" w:hAnsiTheme="minorHAnsi" w:cs="Calibri"/>
          <w:b/>
          <w:sz w:val="22"/>
          <w:szCs w:val="22"/>
        </w:rPr>
        <w:t>Andrew Ballard:</w:t>
      </w:r>
    </w:p>
    <w:p w:rsidR="000F34B6" w:rsidRPr="002E0C99" w:rsidRDefault="000F34B6" w:rsidP="000F34B6">
      <w:pPr>
        <w:tabs>
          <w:tab w:val="left" w:pos="851"/>
          <w:tab w:val="left" w:pos="7900"/>
        </w:tabs>
        <w:ind w:right="45"/>
        <w:jc w:val="both"/>
        <w:rPr>
          <w:rFonts w:asciiTheme="minorHAnsi" w:hAnsiTheme="minorHAnsi" w:cs="Calibri"/>
          <w:sz w:val="22"/>
          <w:szCs w:val="22"/>
        </w:rPr>
      </w:pPr>
      <w:r w:rsidRPr="002E0C99">
        <w:rPr>
          <w:rFonts w:asciiTheme="minorHAnsi" w:hAnsiTheme="minorHAnsi" w:cs="Calibri"/>
          <w:sz w:val="22"/>
          <w:szCs w:val="22"/>
          <w:lang w:val="en-AU"/>
        </w:rPr>
        <w:t xml:space="preserve">Pursuant to </w:t>
      </w:r>
      <w:r w:rsidRPr="002E0C99">
        <w:rPr>
          <w:rFonts w:asciiTheme="minorHAnsi" w:hAnsiTheme="minorHAnsi" w:cs="Calibri"/>
          <w:sz w:val="22"/>
          <w:szCs w:val="22"/>
          <w:lang w:val="en-AU"/>
        </w:rPr>
        <w:t>Company</w:t>
      </w:r>
      <w:r w:rsidRPr="002E0C99">
        <w:rPr>
          <w:rFonts w:asciiTheme="minorHAnsi" w:hAnsiTheme="minorHAnsi" w:cs="Calibri"/>
          <w:i/>
          <w:sz w:val="22"/>
          <w:szCs w:val="22"/>
          <w:lang w:val="en-AU"/>
        </w:rPr>
        <w:t xml:space="preserve"> </w:t>
      </w:r>
      <w:r w:rsidRPr="002E0C99">
        <w:rPr>
          <w:rFonts w:asciiTheme="minorHAnsi" w:hAnsiTheme="minorHAnsi" w:cs="Calibri"/>
          <w:sz w:val="22"/>
          <w:szCs w:val="22"/>
          <w:lang w:val="en-AU"/>
        </w:rPr>
        <w:t xml:space="preserve">Policy </w:t>
      </w:r>
      <w:r w:rsidRPr="002E0C99">
        <w:rPr>
          <w:rFonts w:asciiTheme="minorHAnsi" w:hAnsiTheme="minorHAnsi" w:cs="Calibri"/>
          <w:sz w:val="22"/>
          <w:szCs w:val="22"/>
          <w:lang w:val="en-AU"/>
        </w:rPr>
        <w:t xml:space="preserve">and Industrial law </w:t>
      </w:r>
      <w:r w:rsidRPr="002E0C99">
        <w:rPr>
          <w:rFonts w:asciiTheme="minorHAnsi" w:hAnsiTheme="minorHAnsi" w:cs="Calibri"/>
          <w:sz w:val="22"/>
          <w:szCs w:val="22"/>
          <w:lang w:val="en-AU"/>
        </w:rPr>
        <w:t xml:space="preserve">it is alleged that </w:t>
      </w:r>
      <w:r w:rsidRPr="002E0C99">
        <w:rPr>
          <w:rFonts w:asciiTheme="minorHAnsi" w:hAnsiTheme="minorHAnsi" w:cs="Calibri"/>
          <w:sz w:val="22"/>
          <w:szCs w:val="22"/>
          <w:lang w:val="en-AU"/>
        </w:rPr>
        <w:t>Andrew Ballard</w:t>
      </w:r>
      <w:r w:rsidRPr="002E0C99">
        <w:rPr>
          <w:rFonts w:asciiTheme="minorHAnsi" w:hAnsiTheme="minorHAnsi" w:cs="Calibri"/>
          <w:sz w:val="22"/>
          <w:szCs w:val="22"/>
          <w:lang w:val="en-AU"/>
        </w:rPr>
        <w:t xml:space="preserve"> has engaged in conduct that</w:t>
      </w:r>
      <w:r w:rsidRPr="002E0C99">
        <w:rPr>
          <w:rFonts w:asciiTheme="minorHAnsi" w:hAnsiTheme="minorHAnsi" w:cs="Calibri"/>
          <w:sz w:val="22"/>
          <w:szCs w:val="22"/>
        </w:rPr>
        <w:t xml:space="preserve">: </w:t>
      </w:r>
    </w:p>
    <w:p w:rsidR="000F34B6" w:rsidRPr="002E0C99" w:rsidRDefault="000F34B6" w:rsidP="000F34B6">
      <w:pPr>
        <w:pStyle w:val="ListParagraph"/>
        <w:numPr>
          <w:ilvl w:val="0"/>
          <w:numId w:val="6"/>
        </w:numPr>
        <w:tabs>
          <w:tab w:val="left" w:pos="1134"/>
          <w:tab w:val="left" w:pos="7900"/>
        </w:tabs>
        <w:ind w:right="45" w:hanging="371"/>
        <w:jc w:val="both"/>
        <w:rPr>
          <w:rFonts w:asciiTheme="minorHAnsi" w:hAnsiTheme="minorHAnsi" w:cs="Calibri"/>
          <w:sz w:val="22"/>
          <w:szCs w:val="22"/>
          <w:lang w:val="en-AU"/>
        </w:rPr>
      </w:pPr>
      <w:r w:rsidRPr="002E0C99">
        <w:rPr>
          <w:rFonts w:asciiTheme="minorHAnsi" w:hAnsiTheme="minorHAnsi" w:cs="Calibri"/>
          <w:sz w:val="22"/>
          <w:szCs w:val="22"/>
        </w:rPr>
        <w:t>Discussed personal weekly wages and increases with a fellow employee.</w:t>
      </w:r>
    </w:p>
    <w:p w:rsidR="000F34B6" w:rsidRPr="002E0C99" w:rsidRDefault="000F34B6" w:rsidP="000F34B6">
      <w:pPr>
        <w:autoSpaceDE w:val="0"/>
        <w:autoSpaceDN w:val="0"/>
        <w:adjustRightInd w:val="0"/>
        <w:ind w:right="-12"/>
        <w:jc w:val="both"/>
        <w:rPr>
          <w:rFonts w:asciiTheme="minorHAnsi" w:hAnsiTheme="minorHAnsi" w:cs="Calibri"/>
          <w:sz w:val="22"/>
          <w:szCs w:val="22"/>
        </w:rPr>
      </w:pPr>
    </w:p>
    <w:p w:rsidR="000F34B6" w:rsidRPr="002E0C99" w:rsidRDefault="000F34B6" w:rsidP="000F34B6">
      <w:pPr>
        <w:tabs>
          <w:tab w:val="left" w:pos="567"/>
        </w:tabs>
        <w:autoSpaceDE w:val="0"/>
        <w:autoSpaceDN w:val="0"/>
        <w:adjustRightInd w:val="0"/>
        <w:ind w:right="-12"/>
        <w:jc w:val="both"/>
        <w:rPr>
          <w:rFonts w:asciiTheme="minorHAnsi" w:hAnsiTheme="minorHAnsi" w:cs="Calibri"/>
          <w:b/>
          <w:sz w:val="22"/>
          <w:szCs w:val="22"/>
        </w:rPr>
      </w:pPr>
      <w:r w:rsidRPr="002E0C99">
        <w:rPr>
          <w:rFonts w:asciiTheme="minorHAnsi" w:hAnsiTheme="minorHAnsi" w:cs="Calibri"/>
          <w:b/>
          <w:sz w:val="22"/>
          <w:szCs w:val="22"/>
        </w:rPr>
        <w:t>2.</w:t>
      </w:r>
      <w:r w:rsidRPr="002E0C99">
        <w:rPr>
          <w:rFonts w:asciiTheme="minorHAnsi" w:hAnsiTheme="minorHAnsi" w:cs="Calibri"/>
          <w:b/>
          <w:sz w:val="22"/>
          <w:szCs w:val="22"/>
        </w:rPr>
        <w:tab/>
      </w:r>
      <w:r w:rsidRPr="002E0C99">
        <w:rPr>
          <w:rFonts w:asciiTheme="minorHAnsi" w:hAnsiTheme="minorHAnsi" w:cs="Calibri"/>
          <w:b/>
          <w:sz w:val="22"/>
          <w:szCs w:val="22"/>
        </w:rPr>
        <w:t>The required standard</w:t>
      </w:r>
    </w:p>
    <w:p w:rsidR="000F34B6" w:rsidRPr="002E0C99" w:rsidRDefault="002E0C99" w:rsidP="000F34B6">
      <w:pPr>
        <w:autoSpaceDE w:val="0"/>
        <w:autoSpaceDN w:val="0"/>
        <w:adjustRightInd w:val="0"/>
        <w:ind w:right="-12"/>
        <w:jc w:val="both"/>
        <w:rPr>
          <w:rFonts w:asciiTheme="minorHAnsi" w:hAnsiTheme="minorHAnsi" w:cs="Calibri"/>
          <w:sz w:val="22"/>
          <w:szCs w:val="22"/>
        </w:rPr>
      </w:pPr>
      <w:r>
        <w:rPr>
          <w:rFonts w:asciiTheme="minorHAnsi" w:hAnsiTheme="minorHAnsi" w:cs="Calibri"/>
          <w:sz w:val="22"/>
          <w:szCs w:val="22"/>
        </w:rPr>
        <w:t>Company Policy forbids any discussion regarding anybody’s wages, salaries, increases or bonuses with anybody except management.</w:t>
      </w:r>
    </w:p>
    <w:p w:rsidR="002E0C99" w:rsidRDefault="002E0C99" w:rsidP="000F34B6">
      <w:pPr>
        <w:tabs>
          <w:tab w:val="left" w:pos="567"/>
        </w:tabs>
        <w:autoSpaceDE w:val="0"/>
        <w:autoSpaceDN w:val="0"/>
        <w:adjustRightInd w:val="0"/>
        <w:ind w:right="-12"/>
        <w:jc w:val="both"/>
        <w:rPr>
          <w:rFonts w:asciiTheme="minorHAnsi" w:hAnsiTheme="minorHAnsi" w:cs="Calibri"/>
          <w:b/>
          <w:sz w:val="22"/>
          <w:szCs w:val="22"/>
        </w:rPr>
      </w:pPr>
    </w:p>
    <w:p w:rsidR="000F34B6" w:rsidRPr="002E0C99" w:rsidRDefault="002E0C99" w:rsidP="000F34B6">
      <w:pPr>
        <w:tabs>
          <w:tab w:val="left" w:pos="567"/>
        </w:tabs>
        <w:autoSpaceDE w:val="0"/>
        <w:autoSpaceDN w:val="0"/>
        <w:adjustRightInd w:val="0"/>
        <w:ind w:right="-12"/>
        <w:jc w:val="both"/>
        <w:rPr>
          <w:rFonts w:asciiTheme="minorHAnsi" w:hAnsiTheme="minorHAnsi" w:cs="Calibri"/>
          <w:b/>
          <w:sz w:val="22"/>
          <w:szCs w:val="22"/>
        </w:rPr>
      </w:pPr>
      <w:r w:rsidRPr="002E0C99">
        <w:rPr>
          <w:rFonts w:asciiTheme="minorHAnsi" w:hAnsiTheme="minorHAnsi" w:cs="Calibri"/>
          <w:b/>
          <w:sz w:val="22"/>
          <w:szCs w:val="22"/>
        </w:rPr>
        <w:t>3</w:t>
      </w:r>
      <w:r w:rsidR="000F34B6" w:rsidRPr="002E0C99">
        <w:rPr>
          <w:rFonts w:asciiTheme="minorHAnsi" w:hAnsiTheme="minorHAnsi" w:cs="Calibri"/>
          <w:b/>
          <w:sz w:val="22"/>
          <w:szCs w:val="22"/>
        </w:rPr>
        <w:t>.</w:t>
      </w:r>
      <w:r w:rsidR="000F34B6" w:rsidRPr="002E0C99">
        <w:rPr>
          <w:rFonts w:asciiTheme="minorHAnsi" w:hAnsiTheme="minorHAnsi" w:cs="Calibri"/>
          <w:b/>
          <w:sz w:val="22"/>
          <w:szCs w:val="22"/>
        </w:rPr>
        <w:tab/>
        <w:t>Plea</w:t>
      </w:r>
    </w:p>
    <w:p w:rsidR="000F34B6" w:rsidRPr="002E0C99" w:rsidRDefault="000F34B6" w:rsidP="000F34B6">
      <w:pPr>
        <w:autoSpaceDE w:val="0"/>
        <w:autoSpaceDN w:val="0"/>
        <w:adjustRightInd w:val="0"/>
        <w:ind w:right="-12"/>
        <w:jc w:val="both"/>
        <w:rPr>
          <w:rFonts w:asciiTheme="minorHAnsi" w:hAnsiTheme="minorHAnsi" w:cs="Calibri"/>
          <w:sz w:val="22"/>
          <w:szCs w:val="22"/>
        </w:rPr>
      </w:pPr>
      <w:r w:rsidRPr="002E0C99">
        <w:rPr>
          <w:rFonts w:asciiTheme="minorHAnsi" w:hAnsiTheme="minorHAnsi" w:cs="Calibri"/>
          <w:sz w:val="22"/>
          <w:szCs w:val="22"/>
        </w:rPr>
        <w:t>Andrew Ballard admitted to the allegation and claimed ignorance to the misconduct</w:t>
      </w:r>
      <w:r w:rsidR="00D1320D">
        <w:rPr>
          <w:rFonts w:asciiTheme="minorHAnsi" w:hAnsiTheme="minorHAnsi" w:cs="Calibri"/>
          <w:sz w:val="22"/>
          <w:szCs w:val="22"/>
        </w:rPr>
        <w:t>.</w:t>
      </w:r>
    </w:p>
    <w:p w:rsidR="000F34B6" w:rsidRPr="002E0C99" w:rsidRDefault="000F34B6" w:rsidP="000F34B6">
      <w:pPr>
        <w:autoSpaceDE w:val="0"/>
        <w:autoSpaceDN w:val="0"/>
        <w:adjustRightInd w:val="0"/>
        <w:jc w:val="both"/>
        <w:rPr>
          <w:rFonts w:asciiTheme="minorHAnsi" w:hAnsiTheme="minorHAnsi" w:cs="Calibri"/>
          <w:sz w:val="22"/>
          <w:szCs w:val="22"/>
        </w:rPr>
      </w:pPr>
    </w:p>
    <w:p w:rsidR="000F34B6" w:rsidRPr="002E0C99" w:rsidRDefault="00D1320D" w:rsidP="000F34B6">
      <w:pPr>
        <w:tabs>
          <w:tab w:val="left" w:pos="567"/>
        </w:tabs>
        <w:jc w:val="both"/>
        <w:rPr>
          <w:rFonts w:asciiTheme="minorHAnsi" w:hAnsiTheme="minorHAnsi" w:cs="Calibri"/>
          <w:b/>
          <w:sz w:val="22"/>
          <w:szCs w:val="22"/>
        </w:rPr>
      </w:pPr>
      <w:r>
        <w:rPr>
          <w:rFonts w:asciiTheme="minorHAnsi" w:hAnsiTheme="minorHAnsi" w:cs="Calibri"/>
          <w:b/>
          <w:sz w:val="22"/>
          <w:szCs w:val="22"/>
        </w:rPr>
        <w:t>4</w:t>
      </w:r>
      <w:r w:rsidR="000F34B6" w:rsidRPr="002E0C99">
        <w:rPr>
          <w:rFonts w:asciiTheme="minorHAnsi" w:hAnsiTheme="minorHAnsi" w:cs="Calibri"/>
          <w:b/>
          <w:sz w:val="22"/>
          <w:szCs w:val="22"/>
        </w:rPr>
        <w:t>.</w:t>
      </w:r>
      <w:r w:rsidR="000F34B6" w:rsidRPr="002E0C99">
        <w:rPr>
          <w:rFonts w:asciiTheme="minorHAnsi" w:hAnsiTheme="minorHAnsi" w:cs="Calibri"/>
          <w:b/>
          <w:sz w:val="22"/>
          <w:szCs w:val="22"/>
        </w:rPr>
        <w:tab/>
      </w:r>
      <w:r w:rsidR="002E0C99" w:rsidRPr="002E0C99">
        <w:rPr>
          <w:rFonts w:asciiTheme="minorHAnsi" w:hAnsiTheme="minorHAnsi" w:cs="Calibri"/>
          <w:b/>
          <w:sz w:val="22"/>
          <w:szCs w:val="22"/>
        </w:rPr>
        <w:t>Corrective action to be taken</w:t>
      </w:r>
      <w:r w:rsidR="000F34B6" w:rsidRPr="002E0C99">
        <w:rPr>
          <w:rFonts w:asciiTheme="minorHAnsi" w:hAnsiTheme="minorHAnsi" w:cs="Calibri"/>
          <w:b/>
          <w:sz w:val="22"/>
          <w:szCs w:val="22"/>
        </w:rPr>
        <w:t>:</w:t>
      </w:r>
    </w:p>
    <w:p w:rsidR="00D1320D" w:rsidRDefault="00D1320D" w:rsidP="002E0C99">
      <w:pPr>
        <w:jc w:val="both"/>
        <w:rPr>
          <w:rFonts w:asciiTheme="minorHAnsi" w:hAnsiTheme="minorHAnsi" w:cs="Calibri"/>
          <w:sz w:val="22"/>
          <w:szCs w:val="22"/>
        </w:rPr>
      </w:pPr>
      <w:r>
        <w:rPr>
          <w:rFonts w:asciiTheme="minorHAnsi" w:hAnsiTheme="minorHAnsi" w:cs="Calibri"/>
          <w:sz w:val="22"/>
          <w:szCs w:val="22"/>
        </w:rPr>
        <w:t>Daniel Geldenhuys and Leon Geldenhuys</w:t>
      </w:r>
      <w:r w:rsidR="000F34B6" w:rsidRPr="002E0C99">
        <w:rPr>
          <w:rFonts w:asciiTheme="minorHAnsi" w:hAnsiTheme="minorHAnsi" w:cs="Calibri"/>
          <w:sz w:val="22"/>
          <w:szCs w:val="22"/>
        </w:rPr>
        <w:t xml:space="preserve"> considered the </w:t>
      </w:r>
      <w:r>
        <w:rPr>
          <w:rFonts w:asciiTheme="minorHAnsi" w:hAnsiTheme="minorHAnsi" w:cs="Calibri"/>
          <w:sz w:val="22"/>
          <w:szCs w:val="22"/>
        </w:rPr>
        <w:t>claim of ignorance to the misconduct by Andrew Ballard and therefore tendered a warning.</w:t>
      </w:r>
    </w:p>
    <w:p w:rsidR="00D1320D" w:rsidRDefault="00D1320D" w:rsidP="002E0C99">
      <w:pPr>
        <w:jc w:val="both"/>
        <w:rPr>
          <w:rFonts w:asciiTheme="minorHAnsi" w:hAnsiTheme="minorHAnsi" w:cs="Calibri"/>
          <w:sz w:val="22"/>
          <w:szCs w:val="22"/>
        </w:rPr>
      </w:pPr>
    </w:p>
    <w:p w:rsidR="00D1320D" w:rsidRPr="002E0C99" w:rsidRDefault="00D1320D" w:rsidP="002E0C99">
      <w:pPr>
        <w:jc w:val="both"/>
        <w:rPr>
          <w:rFonts w:asciiTheme="minorHAnsi" w:hAnsiTheme="minorHAnsi" w:cs="Calibri"/>
          <w:sz w:val="22"/>
          <w:szCs w:val="22"/>
        </w:rPr>
      </w:pPr>
      <w:r>
        <w:rPr>
          <w:rFonts w:asciiTheme="minorHAnsi" w:hAnsiTheme="minorHAnsi" w:cs="Calibri"/>
          <w:sz w:val="22"/>
          <w:szCs w:val="22"/>
        </w:rPr>
        <w:t>A copy of this warning will be placed in the employee’s personal file and will be taken into account in deciding upon appropriate action in the event of any further disciplinary action.</w:t>
      </w:r>
    </w:p>
    <w:p w:rsidR="000F34B6" w:rsidRDefault="000F34B6" w:rsidP="000F34B6">
      <w:pPr>
        <w:tabs>
          <w:tab w:val="left" w:pos="567"/>
        </w:tabs>
        <w:jc w:val="both"/>
        <w:rPr>
          <w:rFonts w:asciiTheme="minorHAnsi" w:hAnsiTheme="minorHAnsi" w:cs="Calibri"/>
          <w:sz w:val="22"/>
          <w:szCs w:val="22"/>
        </w:rPr>
      </w:pPr>
      <w:bookmarkStart w:id="0" w:name="_GoBack"/>
      <w:bookmarkEnd w:id="0"/>
    </w:p>
    <w:p w:rsidR="00D1320D" w:rsidRPr="002E0C99" w:rsidRDefault="00D1320D" w:rsidP="000F34B6">
      <w:pPr>
        <w:tabs>
          <w:tab w:val="left" w:pos="567"/>
        </w:tabs>
        <w:jc w:val="both"/>
        <w:rPr>
          <w:rFonts w:asciiTheme="minorHAnsi" w:hAnsiTheme="minorHAnsi" w:cs="Calibri"/>
          <w:sz w:val="22"/>
          <w:szCs w:val="22"/>
        </w:rPr>
      </w:pPr>
    </w:p>
    <w:p w:rsidR="00D1320D" w:rsidRDefault="00D1320D" w:rsidP="00D1320D">
      <w:pPr>
        <w:tabs>
          <w:tab w:val="left" w:pos="2410"/>
          <w:tab w:val="left" w:pos="2694"/>
        </w:tabs>
        <w:ind w:left="426"/>
        <w:jc w:val="both"/>
        <w:rPr>
          <w:rFonts w:asciiTheme="minorHAnsi" w:hAnsiTheme="minorHAnsi" w:cs="Calibri"/>
          <w:sz w:val="22"/>
          <w:szCs w:val="22"/>
        </w:rPr>
      </w:pPr>
      <w:r>
        <w:rPr>
          <w:rFonts w:asciiTheme="minorHAnsi" w:hAnsiTheme="minorHAnsi" w:cs="Calibri"/>
          <w:sz w:val="22"/>
          <w:szCs w:val="22"/>
        </w:rPr>
        <w:t>Employee Name</w:t>
      </w:r>
      <w:r>
        <w:rPr>
          <w:rFonts w:asciiTheme="minorHAnsi" w:hAnsiTheme="minorHAnsi" w:cs="Calibri"/>
          <w:sz w:val="22"/>
          <w:szCs w:val="22"/>
        </w:rPr>
        <w:tab/>
        <w:t>:</w:t>
      </w:r>
      <w:r>
        <w:rPr>
          <w:rFonts w:asciiTheme="minorHAnsi" w:hAnsiTheme="minorHAnsi" w:cs="Calibri"/>
          <w:sz w:val="22"/>
          <w:szCs w:val="22"/>
        </w:rPr>
        <w:tab/>
        <w:t>_______________________________</w:t>
      </w:r>
    </w:p>
    <w:p w:rsidR="00D1320D" w:rsidRDefault="00D1320D" w:rsidP="00D1320D">
      <w:pPr>
        <w:tabs>
          <w:tab w:val="left" w:pos="2410"/>
          <w:tab w:val="left" w:pos="2694"/>
        </w:tabs>
        <w:ind w:left="426"/>
        <w:jc w:val="both"/>
        <w:rPr>
          <w:rFonts w:asciiTheme="minorHAnsi" w:hAnsiTheme="minorHAnsi" w:cs="Calibri"/>
          <w:sz w:val="22"/>
          <w:szCs w:val="22"/>
        </w:rPr>
      </w:pPr>
    </w:p>
    <w:p w:rsidR="00D1320D" w:rsidRDefault="00D1320D" w:rsidP="00D1320D">
      <w:pPr>
        <w:tabs>
          <w:tab w:val="left" w:pos="2410"/>
          <w:tab w:val="left" w:pos="2694"/>
        </w:tabs>
        <w:ind w:left="426"/>
        <w:jc w:val="both"/>
        <w:rPr>
          <w:rFonts w:asciiTheme="minorHAnsi" w:hAnsiTheme="minorHAnsi" w:cs="Calibri"/>
          <w:sz w:val="22"/>
          <w:szCs w:val="22"/>
        </w:rPr>
      </w:pPr>
      <w:r>
        <w:rPr>
          <w:rFonts w:asciiTheme="minorHAnsi" w:hAnsiTheme="minorHAnsi" w:cs="Calibri"/>
          <w:sz w:val="22"/>
          <w:szCs w:val="22"/>
        </w:rPr>
        <w:t>Employee signature</w:t>
      </w:r>
      <w:r>
        <w:rPr>
          <w:rFonts w:asciiTheme="minorHAnsi" w:hAnsiTheme="minorHAnsi" w:cs="Calibri"/>
          <w:sz w:val="22"/>
          <w:szCs w:val="22"/>
        </w:rPr>
        <w:tab/>
        <w:t>:</w:t>
      </w:r>
      <w:r>
        <w:rPr>
          <w:rFonts w:asciiTheme="minorHAnsi" w:hAnsiTheme="minorHAnsi" w:cs="Calibri"/>
          <w:sz w:val="22"/>
          <w:szCs w:val="22"/>
        </w:rPr>
        <w:tab/>
        <w:t>_______________________________</w:t>
      </w:r>
    </w:p>
    <w:p w:rsidR="00D1320D" w:rsidRDefault="00D1320D" w:rsidP="00D1320D">
      <w:pPr>
        <w:tabs>
          <w:tab w:val="left" w:pos="2410"/>
          <w:tab w:val="left" w:pos="2694"/>
        </w:tabs>
        <w:ind w:left="426"/>
        <w:jc w:val="both"/>
        <w:rPr>
          <w:rFonts w:asciiTheme="minorHAnsi" w:hAnsiTheme="minorHAnsi" w:cs="Calibri"/>
          <w:sz w:val="22"/>
          <w:szCs w:val="22"/>
        </w:rPr>
      </w:pPr>
    </w:p>
    <w:p w:rsidR="00D1320D" w:rsidRDefault="00D1320D" w:rsidP="00D1320D">
      <w:pPr>
        <w:tabs>
          <w:tab w:val="left" w:pos="2410"/>
          <w:tab w:val="left" w:pos="2694"/>
        </w:tabs>
        <w:ind w:left="426"/>
        <w:jc w:val="both"/>
        <w:rPr>
          <w:rFonts w:asciiTheme="minorHAnsi" w:hAnsiTheme="minorHAnsi" w:cs="Calibri"/>
          <w:sz w:val="22"/>
          <w:szCs w:val="22"/>
        </w:rPr>
      </w:pPr>
    </w:p>
    <w:p w:rsidR="000F34B6" w:rsidRDefault="00D1320D" w:rsidP="00D1320D">
      <w:pPr>
        <w:tabs>
          <w:tab w:val="left" w:pos="2410"/>
          <w:tab w:val="left" w:pos="2694"/>
        </w:tabs>
        <w:ind w:left="426"/>
        <w:jc w:val="both"/>
        <w:rPr>
          <w:rFonts w:asciiTheme="minorHAnsi" w:hAnsiTheme="minorHAnsi" w:cs="Calibri"/>
          <w:sz w:val="22"/>
          <w:szCs w:val="22"/>
        </w:rPr>
      </w:pPr>
      <w:r w:rsidRPr="00D1320D">
        <w:rPr>
          <w:rFonts w:asciiTheme="minorHAnsi" w:hAnsiTheme="minorHAnsi" w:cs="Calibri"/>
          <w:sz w:val="22"/>
          <w:szCs w:val="22"/>
        </w:rPr>
        <w:t>Leon Geldenhuys</w:t>
      </w:r>
      <w:r>
        <w:rPr>
          <w:rFonts w:asciiTheme="minorHAnsi" w:hAnsiTheme="minorHAnsi" w:cs="Calibri"/>
          <w:sz w:val="22"/>
          <w:szCs w:val="22"/>
        </w:rPr>
        <w:tab/>
        <w:t>:</w:t>
      </w:r>
      <w:r>
        <w:rPr>
          <w:rFonts w:asciiTheme="minorHAnsi" w:hAnsiTheme="minorHAnsi" w:cs="Calibri"/>
          <w:sz w:val="22"/>
          <w:szCs w:val="22"/>
        </w:rPr>
        <w:tab/>
      </w:r>
      <w:r w:rsidRPr="00D1320D">
        <w:rPr>
          <w:rFonts w:asciiTheme="minorHAnsi" w:hAnsiTheme="minorHAnsi" w:cs="Calibri"/>
          <w:sz w:val="22"/>
          <w:szCs w:val="22"/>
        </w:rPr>
        <w:t>_____________________________</w:t>
      </w:r>
      <w:r>
        <w:rPr>
          <w:rFonts w:asciiTheme="minorHAnsi" w:hAnsiTheme="minorHAnsi" w:cs="Calibri"/>
          <w:sz w:val="22"/>
          <w:szCs w:val="22"/>
        </w:rPr>
        <w:t>__</w:t>
      </w:r>
    </w:p>
    <w:p w:rsidR="00D1320D" w:rsidRDefault="00D1320D" w:rsidP="00D1320D">
      <w:pPr>
        <w:tabs>
          <w:tab w:val="left" w:pos="2410"/>
          <w:tab w:val="left" w:pos="2694"/>
        </w:tabs>
        <w:ind w:left="426"/>
        <w:jc w:val="both"/>
        <w:rPr>
          <w:rFonts w:asciiTheme="minorHAnsi" w:hAnsiTheme="minorHAnsi" w:cs="Calibri"/>
          <w:sz w:val="22"/>
          <w:szCs w:val="22"/>
        </w:rPr>
      </w:pPr>
    </w:p>
    <w:p w:rsidR="00D1320D" w:rsidRDefault="00D1320D" w:rsidP="00D1320D">
      <w:pPr>
        <w:tabs>
          <w:tab w:val="left" w:pos="2410"/>
          <w:tab w:val="left" w:pos="2694"/>
        </w:tabs>
        <w:ind w:left="426"/>
        <w:jc w:val="both"/>
        <w:rPr>
          <w:rFonts w:asciiTheme="minorHAnsi" w:hAnsiTheme="minorHAnsi" w:cs="Calibri"/>
          <w:sz w:val="22"/>
          <w:szCs w:val="22"/>
        </w:rPr>
      </w:pPr>
      <w:r>
        <w:rPr>
          <w:rFonts w:asciiTheme="minorHAnsi" w:hAnsiTheme="minorHAnsi" w:cs="Calibri"/>
          <w:sz w:val="22"/>
          <w:szCs w:val="22"/>
        </w:rPr>
        <w:t>Daniel Geldenhuys</w:t>
      </w:r>
      <w:r>
        <w:rPr>
          <w:rFonts w:asciiTheme="minorHAnsi" w:hAnsiTheme="minorHAnsi" w:cs="Calibri"/>
          <w:sz w:val="22"/>
          <w:szCs w:val="22"/>
        </w:rPr>
        <w:tab/>
        <w:t>:</w:t>
      </w:r>
      <w:r>
        <w:rPr>
          <w:rFonts w:asciiTheme="minorHAnsi" w:hAnsiTheme="minorHAnsi" w:cs="Calibri"/>
          <w:sz w:val="22"/>
          <w:szCs w:val="22"/>
        </w:rPr>
        <w:tab/>
        <w:t>_______________________________</w:t>
      </w:r>
    </w:p>
    <w:p w:rsidR="00D1320D" w:rsidRDefault="00D1320D" w:rsidP="00D1320D">
      <w:pPr>
        <w:tabs>
          <w:tab w:val="left" w:pos="2410"/>
          <w:tab w:val="left" w:pos="2694"/>
        </w:tabs>
        <w:ind w:left="426"/>
        <w:jc w:val="both"/>
        <w:rPr>
          <w:rFonts w:asciiTheme="minorHAnsi" w:hAnsiTheme="minorHAnsi" w:cs="Calibri"/>
          <w:sz w:val="22"/>
          <w:szCs w:val="22"/>
        </w:rPr>
      </w:pPr>
    </w:p>
    <w:p w:rsidR="00E0767D" w:rsidRPr="00D1320D" w:rsidRDefault="00D1320D" w:rsidP="00D1320D">
      <w:pPr>
        <w:tabs>
          <w:tab w:val="left" w:pos="2410"/>
          <w:tab w:val="left" w:pos="2694"/>
        </w:tabs>
        <w:ind w:left="426"/>
        <w:jc w:val="both"/>
        <w:rPr>
          <w:rFonts w:asciiTheme="minorHAnsi" w:hAnsiTheme="minorHAnsi" w:cs="Calibri"/>
          <w:sz w:val="22"/>
          <w:szCs w:val="22"/>
        </w:rPr>
      </w:pPr>
      <w:r>
        <w:rPr>
          <w:rFonts w:asciiTheme="minorHAnsi" w:hAnsiTheme="minorHAnsi" w:cs="Calibri"/>
          <w:sz w:val="22"/>
          <w:szCs w:val="22"/>
        </w:rPr>
        <w:t>Witness</w:t>
      </w:r>
      <w:r>
        <w:rPr>
          <w:rFonts w:asciiTheme="minorHAnsi" w:hAnsiTheme="minorHAnsi" w:cs="Calibri"/>
          <w:sz w:val="22"/>
          <w:szCs w:val="22"/>
        </w:rPr>
        <w:tab/>
        <w:t>:</w:t>
      </w:r>
      <w:r>
        <w:rPr>
          <w:rFonts w:asciiTheme="minorHAnsi" w:hAnsiTheme="minorHAnsi" w:cs="Calibri"/>
          <w:sz w:val="22"/>
          <w:szCs w:val="22"/>
        </w:rPr>
        <w:tab/>
        <w:t>_______________________________</w:t>
      </w:r>
    </w:p>
    <w:sectPr w:rsidR="00E0767D" w:rsidRPr="00D1320D" w:rsidSect="00484CAB">
      <w:headerReference w:type="default" r:id="rId8"/>
      <w:footerReference w:type="default" r:id="rId9"/>
      <w:headerReference w:type="first" r:id="rId10"/>
      <w:footerReference w:type="first" r:id="rId11"/>
      <w:pgSz w:w="11907" w:h="16840" w:code="9"/>
      <w:pgMar w:top="2269" w:right="720" w:bottom="720" w:left="720" w:header="709" w:footer="5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F1B" w:rsidRDefault="00171F1B">
      <w:r>
        <w:separator/>
      </w:r>
    </w:p>
  </w:endnote>
  <w:endnote w:type="continuationSeparator" w:id="0">
    <w:p w:rsidR="00171F1B" w:rsidRDefault="00171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487" w:rsidRPr="00414487" w:rsidRDefault="00280465" w:rsidP="00414487">
    <w:pPr>
      <w:pStyle w:val="Footer"/>
      <w:jc w:val="center"/>
      <w:rPr>
        <w:rFonts w:ascii="Arial" w:hAnsi="Arial"/>
        <w:i/>
        <w:iCs/>
        <w:sz w:val="16"/>
        <w:szCs w:val="16"/>
      </w:rPr>
    </w:pPr>
    <w:r>
      <w:rPr>
        <w:rFonts w:ascii="Arial" w:hAnsi="Arial"/>
        <w:b/>
        <w:bCs/>
        <w:i/>
        <w:iCs/>
        <w:noProof/>
        <w:sz w:val="16"/>
        <w:szCs w:val="16"/>
        <w:lang w:val="en-GB" w:eastAsia="en-GB"/>
      </w:rPr>
      <mc:AlternateContent>
        <mc:Choice Requires="wps">
          <w:drawing>
            <wp:anchor distT="0" distB="0" distL="114300" distR="114300" simplePos="0" relativeHeight="251658752" behindDoc="0" locked="0" layoutInCell="1" allowOverlap="1" wp14:anchorId="7F108815" wp14:editId="384183DE">
              <wp:simplePos x="0" y="0"/>
              <wp:positionH relativeFrom="column">
                <wp:posOffset>-114300</wp:posOffset>
              </wp:positionH>
              <wp:positionV relativeFrom="paragraph">
                <wp:posOffset>-67945</wp:posOffset>
              </wp:positionV>
              <wp:extent cx="5943600" cy="0"/>
              <wp:effectExtent l="9525" t="8255" r="9525" b="10795"/>
              <wp:wrapNone/>
              <wp:docPr id="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35pt" to="459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" strokeweight="1pt"/>
          </w:pict>
        </mc:Fallback>
      </mc:AlternateContent>
    </w:r>
    <w:r w:rsidR="00414487" w:rsidRPr="00414487">
      <w:rPr>
        <w:rFonts w:ascii="Arial" w:hAnsi="Arial"/>
        <w:b/>
        <w:bCs/>
        <w:i/>
        <w:iCs/>
        <w:sz w:val="16"/>
        <w:szCs w:val="16"/>
      </w:rPr>
      <w:t>Directors:</w:t>
    </w:r>
    <w:r w:rsidR="00414487">
      <w:rPr>
        <w:rFonts w:ascii="Arial" w:hAnsi="Arial"/>
        <w:i/>
        <w:iCs/>
        <w:sz w:val="16"/>
        <w:szCs w:val="16"/>
      </w:rPr>
      <w:t xml:space="preserve"> L.B. Geldenhuys (Managing), D.L. Geldenhuys (Technical</w:t>
    </w:r>
    <w:r w:rsidR="00414487" w:rsidRPr="00414487">
      <w:rPr>
        <w:rFonts w:ascii="Arial" w:hAnsi="Arial"/>
        <w:i/>
        <w:iCs/>
        <w:sz w:val="16"/>
        <w:szCs w:val="16"/>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CAB" w:rsidRPr="00484CAB" w:rsidRDefault="00484CAB">
    <w:pPr>
      <w:pStyle w:val="Footer"/>
      <w:rPr>
        <w:i/>
        <w:sz w:val="22"/>
      </w:rPr>
    </w:pPr>
    <w:r w:rsidRPr="00484CAB">
      <w:rPr>
        <w:noProof/>
        <w:sz w:val="22"/>
        <w:lang w:val="en-GB" w:eastAsia="en-GB"/>
      </w:rPr>
      <mc:AlternateContent>
        <mc:Choice Requires="wps">
          <w:drawing>
            <wp:anchor distT="0" distB="0" distL="114300" distR="114300" simplePos="0" relativeHeight="251665920" behindDoc="0" locked="0" layoutInCell="1" allowOverlap="1" wp14:anchorId="3A70B41B" wp14:editId="10BA4C46">
              <wp:simplePos x="411480" y="10121265"/>
              <wp:positionH relativeFrom="margin">
                <wp:align>center</wp:align>
              </wp:positionH>
              <wp:positionV relativeFrom="margin">
                <wp:align>bottom</wp:align>
              </wp:positionV>
              <wp:extent cx="6675120" cy="0"/>
              <wp:effectExtent l="0" t="0" r="11430" b="19050"/>
              <wp:wrapSquare wrapText="bothSides"/>
              <wp:docPr id="9" name="Straight Connector 9"/>
              <wp:cNvGraphicFramePr/>
              <a:graphic xmlns:a="http://schemas.openxmlformats.org/drawingml/2006/main">
                <a:graphicData uri="http://schemas.microsoft.com/office/word/2010/wordprocessingShape">
                  <wps:wsp>
                    <wps:cNvCnPr/>
                    <wps:spPr>
                      <a:xfrm>
                        <a:off x="0" y="0"/>
                        <a:ext cx="6675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9" o:spid="_x0000_s1026" style="position:absolute;z-index:251665920;visibility:visible;mso-wrap-style:square;mso-width-percent:0;mso-wrap-distance-left:9pt;mso-wrap-distance-top:0;mso-wrap-distance-right:9pt;mso-wrap-distance-bottom:0;mso-position-horizontal:center;mso-position-horizontal-relative:margin;mso-position-vertical:bottom;mso-position-vertical-relative:margin;mso-width-percent:0;mso-width-relative:margin" from="0,0" to="52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" strokecolor="black [3040]">
              <w10:wrap type="square" anchorx="margin" anchory="margin"/>
            </v:line>
          </w:pict>
        </mc:Fallback>
      </mc:AlternateContent>
    </w:r>
    <w:r w:rsidRPr="00484CAB">
      <w:rPr>
        <w:rFonts w:asciiTheme="minorHAnsi" w:hAnsiTheme="minorHAnsi"/>
        <w:b/>
        <w:sz w:val="14"/>
      </w:rPr>
      <w:t>DIRECTORS:</w:t>
    </w:r>
    <w:r w:rsidRPr="00484CAB">
      <w:rPr>
        <w:rFonts w:asciiTheme="minorHAnsi" w:hAnsiTheme="minorHAnsi"/>
        <w:sz w:val="14"/>
      </w:rPr>
      <w:t xml:space="preserve"> </w:t>
    </w:r>
    <w:r w:rsidRPr="00484CAB">
      <w:rPr>
        <w:rFonts w:asciiTheme="minorHAnsi" w:hAnsiTheme="minorHAnsi"/>
        <w:i/>
        <w:sz w:val="14"/>
      </w:rPr>
      <w:t>L.B. Geldenhuys (Managing), D.L. Geldenhuys (Technical)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F1B" w:rsidRDefault="00171F1B">
      <w:r>
        <w:separator/>
      </w:r>
    </w:p>
  </w:footnote>
  <w:footnote w:type="continuationSeparator" w:id="0">
    <w:p w:rsidR="00171F1B" w:rsidRDefault="00171F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09A" w:rsidRPr="0052009A" w:rsidRDefault="00280465" w:rsidP="0052009A">
    <w:pPr>
      <w:pStyle w:val="Header"/>
      <w:tabs>
        <w:tab w:val="clear" w:pos="4320"/>
        <w:tab w:val="clear" w:pos="8640"/>
        <w:tab w:val="left" w:pos="1080"/>
      </w:tabs>
      <w:rPr>
        <w:rFonts w:ascii="Arial" w:hAnsi="Arial" w:cs="Arial"/>
        <w:b/>
        <w:i/>
      </w:rPr>
    </w:pPr>
    <w:r>
      <w:rPr>
        <w:noProof/>
        <w:lang w:val="en-GB" w:eastAsia="en-GB"/>
      </w:rPr>
      <mc:AlternateContent>
        <mc:Choice Requires="wpc">
          <w:drawing>
            <wp:anchor distT="0" distB="0" distL="114300" distR="114300" simplePos="0" relativeHeight="251659776" behindDoc="0" locked="0" layoutInCell="1" allowOverlap="1" wp14:anchorId="57B1E076" wp14:editId="5DFCE1E3">
              <wp:simplePos x="0" y="0"/>
              <wp:positionH relativeFrom="column">
                <wp:posOffset>-44450</wp:posOffset>
              </wp:positionH>
              <wp:positionV relativeFrom="paragraph">
                <wp:posOffset>578485</wp:posOffset>
              </wp:positionV>
              <wp:extent cx="6543675" cy="436880"/>
              <wp:effectExtent l="3175" t="0" r="0" b="1270"/>
              <wp:wrapNone/>
              <wp:docPr id="8"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 name="Text Box 14"/>
                      <wps:cNvSpPr txBox="1">
                        <a:spLocks noChangeArrowheads="1"/>
                      </wps:cNvSpPr>
                      <wps:spPr bwMode="auto">
                        <a:xfrm>
                          <a:off x="0" y="142912"/>
                          <a:ext cx="3321751"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4487" w:rsidRPr="007435E4" w:rsidRDefault="007435E4" w:rsidP="007435E4">
                            <w:pPr>
                              <w:jc w:val="center"/>
                              <w:rPr>
                                <w:rFonts w:ascii="Calibri" w:hAnsi="Calibri"/>
                                <w:sz w:val="12"/>
                                <w:szCs w:val="16"/>
                              </w:rPr>
                            </w:pPr>
                            <w:r w:rsidRPr="007435E4">
                              <w:rPr>
                                <w:rFonts w:ascii="Calibri" w:hAnsi="Calibri"/>
                                <w:sz w:val="12"/>
                                <w:szCs w:val="16"/>
                              </w:rPr>
                              <w:t xml:space="preserve">Co </w:t>
                            </w:r>
                            <w:proofErr w:type="spellStart"/>
                            <w:r w:rsidR="00414487" w:rsidRPr="007435E4">
                              <w:rPr>
                                <w:rFonts w:ascii="Calibri" w:hAnsi="Calibri"/>
                                <w:sz w:val="12"/>
                                <w:szCs w:val="16"/>
                              </w:rPr>
                              <w:t>Reg</w:t>
                            </w:r>
                            <w:proofErr w:type="spellEnd"/>
                            <w:r w:rsidR="00414487" w:rsidRPr="007435E4">
                              <w:rPr>
                                <w:rFonts w:ascii="Calibri" w:hAnsi="Calibri"/>
                                <w:sz w:val="12"/>
                                <w:szCs w:val="16"/>
                              </w:rPr>
                              <w:t xml:space="preserve"> No: 98/24699/07</w:t>
                            </w:r>
                          </w:p>
                        </w:txbxContent>
                      </wps:txbx>
                      <wps:bodyPr rot="0" vert="horz" wrap="square" lIns="91440" tIns="45720" rIns="91440" bIns="45720" anchor="t" anchorCtr="0" upright="1">
                        <a:noAutofit/>
                      </wps:bodyPr>
                    </wps:wsp>
                    <wps:wsp>
                      <wps:cNvPr id="7" name="Line 11"/>
                      <wps:cNvCnPr/>
                      <wps:spPr bwMode="auto">
                        <a:xfrm>
                          <a:off x="0" y="318404"/>
                          <a:ext cx="5326690" cy="740"/>
                        </a:xfrm>
                        <a:prstGeom prst="line">
                          <a:avLst/>
                        </a:prstGeom>
                        <a:noFill/>
                        <a:ln w="76200">
                          <a:solidFill>
                            <a:srgbClr val="C0C0C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Canvas 5" o:spid="_x0000_s1026" editas="canvas" style="position:absolute;margin-left:-3.5pt;margin-top:45.55pt;width:515.25pt;height:34.4pt;z-index:251659776" coordsize="65436,4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5436;height:4368;visibility:visible;mso-wrap-style:square">
                <v:fill o:detectmouseclick="t"/>
                <v:path o:connecttype="none"/>
              </v:shape>
              <v:shapetype id="_x0000_t202" coordsize="21600,21600" o:spt="202" path="m,l,21600r21600,l21600,xe">
                <v:stroke joinstyle="miter"/>
                <v:path gradientshapeok="t" o:connecttype="rect"/>
              </v:shapetype>
              <v:shape id="Text Box 14" o:spid="_x0000_s1028" type="#_x0000_t202" style="position:absolute;top:1429;width:33217;height:2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rsidR="00414487" w:rsidRPr="007435E4" w:rsidRDefault="007435E4" w:rsidP="007435E4">
                      <w:pPr>
                        <w:jc w:val="center"/>
                        <w:rPr>
                          <w:rFonts w:ascii="Calibri" w:hAnsi="Calibri"/>
                          <w:sz w:val="12"/>
                          <w:szCs w:val="16"/>
                        </w:rPr>
                      </w:pPr>
                      <w:r w:rsidRPr="007435E4">
                        <w:rPr>
                          <w:rFonts w:ascii="Calibri" w:hAnsi="Calibri"/>
                          <w:sz w:val="12"/>
                          <w:szCs w:val="16"/>
                        </w:rPr>
                        <w:t xml:space="preserve">Co </w:t>
                      </w:r>
                      <w:proofErr w:type="spellStart"/>
                      <w:r w:rsidR="00414487" w:rsidRPr="007435E4">
                        <w:rPr>
                          <w:rFonts w:ascii="Calibri" w:hAnsi="Calibri"/>
                          <w:sz w:val="12"/>
                          <w:szCs w:val="16"/>
                        </w:rPr>
                        <w:t>Reg</w:t>
                      </w:r>
                      <w:proofErr w:type="spellEnd"/>
                      <w:r w:rsidR="00414487" w:rsidRPr="007435E4">
                        <w:rPr>
                          <w:rFonts w:ascii="Calibri" w:hAnsi="Calibri"/>
                          <w:sz w:val="12"/>
                          <w:szCs w:val="16"/>
                        </w:rPr>
                        <w:t xml:space="preserve"> No: 98/24699/07</w:t>
                      </w:r>
                    </w:p>
                  </w:txbxContent>
                </v:textbox>
              </v:shape>
              <v:line id="Line 11" o:spid="_x0000_s1029" style="position:absolute;visibility:visible;mso-wrap-style:square" from="0,3184" to="53266,3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GxnvsIAAADaAAAADwAAAGRycy9kb3ducmV2LnhtbESPT2sCMRTE7wW/Q3iCt5q1oNXVKNIi&#10;SKXgv4PHx+a5u7h5CUm6br+9EQo9DjPzG2ax6kwjWvKhtqxgNMxAEBdW11wqOJ82r1MQISJrbCyT&#10;gl8KsFr2XhaYa3vnA7XHWIoE4ZCjgipGl0sZiooMhqF1xMm7Wm8wJulLqT3eE9w08i3LJtJgzWmh&#10;QkcfFRW3449RsPOx+PxqpzO8WBxvmcb7b+eUGvS79RxEpC7+h//aW63gHZ5X0g2Qy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GxnvsIAAADaAAAADwAAAAAAAAAAAAAA&#10;AAChAgAAZHJzL2Rvd25yZXYueG1sUEsFBgAAAAAEAAQA+QAAAJADAAAAAA==&#10;" strokecolor="silver" strokeweight="6pt"/>
            </v:group>
          </w:pict>
        </mc:Fallback>
      </mc:AlternateContent>
    </w:r>
    <w:r>
      <w:rPr>
        <w:noProof/>
        <w:lang w:val="en-GB" w:eastAsia="en-GB"/>
      </w:rPr>
      <w:drawing>
        <wp:anchor distT="0" distB="0" distL="114300" distR="114300" simplePos="0" relativeHeight="251660800" behindDoc="1" locked="0" layoutInCell="1" allowOverlap="1" wp14:anchorId="4972A532" wp14:editId="4E383FF0">
          <wp:simplePos x="0" y="0"/>
          <wp:positionH relativeFrom="column">
            <wp:posOffset>-44450</wp:posOffset>
          </wp:positionH>
          <wp:positionV relativeFrom="paragraph">
            <wp:posOffset>-281305</wp:posOffset>
          </wp:positionV>
          <wp:extent cx="3360420" cy="1101090"/>
          <wp:effectExtent l="0" t="0" r="0" b="3810"/>
          <wp:wrapNone/>
          <wp:docPr id="19" name="Picture 19" descr="C:\Users\Nicole Geldenhuys\Documents\Agrig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Nicole Geldenhuys\Documents\Agrige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0420" cy="11010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56704" behindDoc="0" locked="0" layoutInCell="1" allowOverlap="1" wp14:anchorId="5EF9ACAF" wp14:editId="2B628EE4">
              <wp:simplePos x="0" y="0"/>
              <wp:positionH relativeFrom="column">
                <wp:posOffset>5040630</wp:posOffset>
              </wp:positionH>
              <wp:positionV relativeFrom="paragraph">
                <wp:posOffset>-168910</wp:posOffset>
              </wp:positionV>
              <wp:extent cx="1708785" cy="1330325"/>
              <wp:effectExtent l="1905" t="0" r="381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785" cy="1330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009A" w:rsidRPr="00280465" w:rsidRDefault="0052009A">
                          <w:pPr>
                            <w:rPr>
                              <w:rFonts w:ascii="Arial" w:hAnsi="Arial" w:cs="Arial"/>
                              <w:sz w:val="18"/>
                              <w:szCs w:val="20"/>
                            </w:rPr>
                          </w:pPr>
                          <w:r w:rsidRPr="00280465">
                            <w:rPr>
                              <w:rFonts w:ascii="Arial" w:hAnsi="Arial" w:cs="Arial"/>
                              <w:sz w:val="18"/>
                              <w:szCs w:val="20"/>
                            </w:rPr>
                            <w:t>P.O. Box 2892</w:t>
                          </w:r>
                        </w:p>
                        <w:p w:rsidR="0052009A" w:rsidRPr="00280465" w:rsidRDefault="0052009A">
                          <w:pPr>
                            <w:rPr>
                              <w:rFonts w:ascii="Arial" w:hAnsi="Arial" w:cs="Arial"/>
                              <w:sz w:val="18"/>
                              <w:szCs w:val="20"/>
                            </w:rPr>
                          </w:pPr>
                          <w:r w:rsidRPr="00280465">
                            <w:rPr>
                              <w:rFonts w:ascii="Arial" w:hAnsi="Arial" w:cs="Arial"/>
                              <w:sz w:val="18"/>
                              <w:szCs w:val="20"/>
                            </w:rPr>
                            <w:t>Delmas</w:t>
                          </w:r>
                        </w:p>
                        <w:p w:rsidR="0052009A" w:rsidRPr="00280465" w:rsidRDefault="0052009A">
                          <w:pPr>
                            <w:rPr>
                              <w:rFonts w:ascii="Arial" w:hAnsi="Arial" w:cs="Arial"/>
                              <w:sz w:val="18"/>
                              <w:szCs w:val="20"/>
                            </w:rPr>
                          </w:pPr>
                          <w:r w:rsidRPr="00280465">
                            <w:rPr>
                              <w:rFonts w:ascii="Arial" w:hAnsi="Arial" w:cs="Arial"/>
                              <w:sz w:val="18"/>
                              <w:szCs w:val="20"/>
                            </w:rPr>
                            <w:t>2210, Mpumalanga</w:t>
                          </w:r>
                        </w:p>
                        <w:p w:rsidR="0052009A" w:rsidRPr="00280465" w:rsidRDefault="0052009A">
                          <w:pPr>
                            <w:rPr>
                              <w:rFonts w:ascii="Arial" w:hAnsi="Arial" w:cs="Arial"/>
                              <w:sz w:val="18"/>
                              <w:szCs w:val="20"/>
                            </w:rPr>
                          </w:pPr>
                          <w:r w:rsidRPr="00280465">
                            <w:rPr>
                              <w:rFonts w:ascii="Arial" w:hAnsi="Arial" w:cs="Arial"/>
                              <w:sz w:val="18"/>
                              <w:szCs w:val="20"/>
                            </w:rPr>
                            <w:t xml:space="preserve">Telephone: </w:t>
                          </w:r>
                          <w:r w:rsidR="00B74DA3" w:rsidRPr="00280465">
                            <w:rPr>
                              <w:rFonts w:ascii="Arial" w:hAnsi="Arial" w:cs="Arial"/>
                              <w:sz w:val="18"/>
                              <w:szCs w:val="20"/>
                            </w:rPr>
                            <w:t>087 754 4747</w:t>
                          </w:r>
                        </w:p>
                        <w:p w:rsidR="0052009A" w:rsidRPr="00280465" w:rsidRDefault="00B74DA3">
                          <w:pPr>
                            <w:rPr>
                              <w:rFonts w:ascii="Arial" w:hAnsi="Arial" w:cs="Arial"/>
                              <w:sz w:val="18"/>
                              <w:szCs w:val="20"/>
                            </w:rPr>
                          </w:pPr>
                          <w:r w:rsidRPr="00280465">
                            <w:rPr>
                              <w:rFonts w:ascii="Arial" w:hAnsi="Arial" w:cs="Arial"/>
                              <w:sz w:val="18"/>
                              <w:szCs w:val="20"/>
                            </w:rPr>
                            <w:t>Facsimile: 086 659 8207</w:t>
                          </w:r>
                        </w:p>
                        <w:p w:rsidR="0052009A" w:rsidRPr="00280465" w:rsidRDefault="0052009A">
                          <w:pPr>
                            <w:rPr>
                              <w:rFonts w:ascii="Arial" w:hAnsi="Arial" w:cs="Arial"/>
                              <w:sz w:val="18"/>
                              <w:szCs w:val="20"/>
                            </w:rPr>
                          </w:pPr>
                          <w:r w:rsidRPr="00280465">
                            <w:rPr>
                              <w:rFonts w:ascii="Arial" w:hAnsi="Arial" w:cs="Arial"/>
                              <w:sz w:val="18"/>
                              <w:szCs w:val="20"/>
                            </w:rPr>
                            <w:t>Email: info@agrigel.co.za</w:t>
                          </w:r>
                        </w:p>
                        <w:p w:rsidR="0052009A" w:rsidRPr="00280465" w:rsidRDefault="0052009A">
                          <w:pPr>
                            <w:rPr>
                              <w:rFonts w:ascii="Arial" w:hAnsi="Arial" w:cs="Arial"/>
                              <w:sz w:val="18"/>
                              <w:szCs w:val="20"/>
                            </w:rPr>
                          </w:pPr>
                          <w:r w:rsidRPr="00280465">
                            <w:rPr>
                              <w:rFonts w:ascii="Arial" w:hAnsi="Arial" w:cs="Arial"/>
                              <w:sz w:val="18"/>
                              <w:szCs w:val="20"/>
                            </w:rPr>
                            <w:t>VAT No: 4810183410</w:t>
                          </w:r>
                        </w:p>
                        <w:p w:rsidR="00280465" w:rsidRPr="00280465" w:rsidRDefault="00280465" w:rsidP="00280465">
                          <w:pPr>
                            <w:jc w:val="center"/>
                            <w:rPr>
                              <w:rFonts w:ascii="Arial" w:hAnsi="Arial" w:cs="Arial"/>
                              <w:b/>
                              <w:i/>
                              <w:sz w:val="20"/>
                              <w:szCs w:val="20"/>
                            </w:rPr>
                          </w:pPr>
                          <w:r w:rsidRPr="00280465">
                            <w:rPr>
                              <w:rFonts w:ascii="Arial" w:hAnsi="Arial" w:cs="Arial"/>
                              <w:b/>
                              <w:i/>
                              <w:sz w:val="20"/>
                              <w:szCs w:val="20"/>
                            </w:rPr>
                            <w:t>www.agrigel.co.za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margin-left:396.9pt;margin-top:-13.3pt;width:134.55pt;height:10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" stroked="f">
              <v:textbox>
                <w:txbxContent>
                  <w:p w:rsidR="0052009A" w:rsidRPr="00280465" w:rsidRDefault="0052009A">
                    <w:pPr>
                      <w:rPr>
                        <w:rFonts w:ascii="Arial" w:hAnsi="Arial" w:cs="Arial"/>
                        <w:sz w:val="18"/>
                        <w:szCs w:val="20"/>
                      </w:rPr>
                    </w:pPr>
                    <w:r w:rsidRPr="00280465">
                      <w:rPr>
                        <w:rFonts w:ascii="Arial" w:hAnsi="Arial" w:cs="Arial"/>
                        <w:sz w:val="18"/>
                        <w:szCs w:val="20"/>
                      </w:rPr>
                      <w:t>P.O. Box 2892</w:t>
                    </w:r>
                  </w:p>
                  <w:p w:rsidR="0052009A" w:rsidRPr="00280465" w:rsidRDefault="0052009A">
                    <w:pPr>
                      <w:rPr>
                        <w:rFonts w:ascii="Arial" w:hAnsi="Arial" w:cs="Arial"/>
                        <w:sz w:val="18"/>
                        <w:szCs w:val="20"/>
                      </w:rPr>
                    </w:pPr>
                    <w:r w:rsidRPr="00280465">
                      <w:rPr>
                        <w:rFonts w:ascii="Arial" w:hAnsi="Arial" w:cs="Arial"/>
                        <w:sz w:val="18"/>
                        <w:szCs w:val="20"/>
                      </w:rPr>
                      <w:t>Delmas</w:t>
                    </w:r>
                  </w:p>
                  <w:p w:rsidR="0052009A" w:rsidRPr="00280465" w:rsidRDefault="0052009A">
                    <w:pPr>
                      <w:rPr>
                        <w:rFonts w:ascii="Arial" w:hAnsi="Arial" w:cs="Arial"/>
                        <w:sz w:val="18"/>
                        <w:szCs w:val="20"/>
                      </w:rPr>
                    </w:pPr>
                    <w:r w:rsidRPr="00280465">
                      <w:rPr>
                        <w:rFonts w:ascii="Arial" w:hAnsi="Arial" w:cs="Arial"/>
                        <w:sz w:val="18"/>
                        <w:szCs w:val="20"/>
                      </w:rPr>
                      <w:t>2210, Mpumalanga</w:t>
                    </w:r>
                  </w:p>
                  <w:p w:rsidR="0052009A" w:rsidRPr="00280465" w:rsidRDefault="0052009A">
                    <w:pPr>
                      <w:rPr>
                        <w:rFonts w:ascii="Arial" w:hAnsi="Arial" w:cs="Arial"/>
                        <w:sz w:val="18"/>
                        <w:szCs w:val="20"/>
                      </w:rPr>
                    </w:pPr>
                    <w:r w:rsidRPr="00280465">
                      <w:rPr>
                        <w:rFonts w:ascii="Arial" w:hAnsi="Arial" w:cs="Arial"/>
                        <w:sz w:val="18"/>
                        <w:szCs w:val="20"/>
                      </w:rPr>
                      <w:t xml:space="preserve">Telephone: </w:t>
                    </w:r>
                    <w:r w:rsidR="00B74DA3" w:rsidRPr="00280465">
                      <w:rPr>
                        <w:rFonts w:ascii="Arial" w:hAnsi="Arial" w:cs="Arial"/>
                        <w:sz w:val="18"/>
                        <w:szCs w:val="20"/>
                      </w:rPr>
                      <w:t>087 754 4747</w:t>
                    </w:r>
                  </w:p>
                  <w:p w:rsidR="0052009A" w:rsidRPr="00280465" w:rsidRDefault="00B74DA3">
                    <w:pPr>
                      <w:rPr>
                        <w:rFonts w:ascii="Arial" w:hAnsi="Arial" w:cs="Arial"/>
                        <w:sz w:val="18"/>
                        <w:szCs w:val="20"/>
                      </w:rPr>
                    </w:pPr>
                    <w:r w:rsidRPr="00280465">
                      <w:rPr>
                        <w:rFonts w:ascii="Arial" w:hAnsi="Arial" w:cs="Arial"/>
                        <w:sz w:val="18"/>
                        <w:szCs w:val="20"/>
                      </w:rPr>
                      <w:t>Facsimile: 086 659 8207</w:t>
                    </w:r>
                  </w:p>
                  <w:p w:rsidR="0052009A" w:rsidRPr="00280465" w:rsidRDefault="0052009A">
                    <w:pPr>
                      <w:rPr>
                        <w:rFonts w:ascii="Arial" w:hAnsi="Arial" w:cs="Arial"/>
                        <w:sz w:val="18"/>
                        <w:szCs w:val="20"/>
                      </w:rPr>
                    </w:pPr>
                    <w:r w:rsidRPr="00280465">
                      <w:rPr>
                        <w:rFonts w:ascii="Arial" w:hAnsi="Arial" w:cs="Arial"/>
                        <w:sz w:val="18"/>
                        <w:szCs w:val="20"/>
                      </w:rPr>
                      <w:t>Email: info@agrigel.co.za</w:t>
                    </w:r>
                  </w:p>
                  <w:p w:rsidR="0052009A" w:rsidRPr="00280465" w:rsidRDefault="0052009A">
                    <w:pPr>
                      <w:rPr>
                        <w:rFonts w:ascii="Arial" w:hAnsi="Arial" w:cs="Arial"/>
                        <w:sz w:val="18"/>
                        <w:szCs w:val="20"/>
                      </w:rPr>
                    </w:pPr>
                    <w:r w:rsidRPr="00280465">
                      <w:rPr>
                        <w:rFonts w:ascii="Arial" w:hAnsi="Arial" w:cs="Arial"/>
                        <w:sz w:val="18"/>
                        <w:szCs w:val="20"/>
                      </w:rPr>
                      <w:t>VAT No: 4810183410</w:t>
                    </w:r>
                  </w:p>
                  <w:p w:rsidR="00280465" w:rsidRPr="00280465" w:rsidRDefault="00280465" w:rsidP="00280465">
                    <w:pPr>
                      <w:jc w:val="center"/>
                      <w:rPr>
                        <w:rFonts w:ascii="Arial" w:hAnsi="Arial" w:cs="Arial"/>
                        <w:b/>
                        <w:i/>
                        <w:sz w:val="20"/>
                        <w:szCs w:val="20"/>
                      </w:rPr>
                    </w:pPr>
                    <w:r w:rsidRPr="00280465">
                      <w:rPr>
                        <w:rFonts w:ascii="Arial" w:hAnsi="Arial" w:cs="Arial"/>
                        <w:b/>
                        <w:i/>
                        <w:sz w:val="20"/>
                        <w:szCs w:val="20"/>
                      </w:rPr>
                      <w:t>www.agrigel.co.za</w:t>
                    </w:r>
                  </w:p>
                </w:txbxContent>
              </v:textbox>
            </v:shape>
          </w:pict>
        </mc:Fallback>
      </mc:AlternateContent>
    </w:r>
    <w:r w:rsidR="0052009A">
      <w:tab/>
    </w:r>
    <w:r w:rsidR="0052009A">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465" w:rsidRPr="0052009A" w:rsidRDefault="003332F4" w:rsidP="00280465">
    <w:pPr>
      <w:pStyle w:val="Header"/>
      <w:tabs>
        <w:tab w:val="clear" w:pos="4320"/>
        <w:tab w:val="clear" w:pos="8640"/>
        <w:tab w:val="left" w:pos="1080"/>
      </w:tabs>
      <w:rPr>
        <w:rFonts w:ascii="Arial" w:hAnsi="Arial" w:cs="Arial"/>
        <w:b/>
        <w:i/>
      </w:rPr>
    </w:pPr>
    <w:r>
      <w:rPr>
        <w:noProof/>
        <w:lang w:val="en-GB" w:eastAsia="en-GB"/>
      </w:rPr>
      <w:drawing>
        <wp:anchor distT="0" distB="0" distL="114300" distR="114300" simplePos="0" relativeHeight="251666944" behindDoc="1" locked="0" layoutInCell="1" allowOverlap="1" wp14:anchorId="783DF2C9" wp14:editId="7B981103">
          <wp:simplePos x="0" y="0"/>
          <wp:positionH relativeFrom="column">
            <wp:posOffset>-280035</wp:posOffset>
          </wp:positionH>
          <wp:positionV relativeFrom="paragraph">
            <wp:posOffset>-278765</wp:posOffset>
          </wp:positionV>
          <wp:extent cx="4284042" cy="1051560"/>
          <wp:effectExtent l="0" t="0" r="254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mac with AGRIGE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04155" cy="1056497"/>
                  </a:xfrm>
                  <a:prstGeom prst="rect">
                    <a:avLst/>
                  </a:prstGeom>
                </pic:spPr>
              </pic:pic>
            </a:graphicData>
          </a:graphic>
          <wp14:sizeRelH relativeFrom="page">
            <wp14:pctWidth>0</wp14:pctWidth>
          </wp14:sizeRelH>
          <wp14:sizeRelV relativeFrom="page">
            <wp14:pctHeight>0</wp14:pctHeight>
          </wp14:sizeRelV>
        </wp:anchor>
      </w:drawing>
    </w:r>
    <w:r w:rsidR="00280465">
      <w:rPr>
        <w:noProof/>
        <w:lang w:val="en-GB" w:eastAsia="en-GB"/>
      </w:rPr>
      <mc:AlternateContent>
        <mc:Choice Requires="wpc">
          <w:drawing>
            <wp:anchor distT="0" distB="0" distL="114300" distR="114300" simplePos="0" relativeHeight="251663872" behindDoc="0" locked="0" layoutInCell="1" allowOverlap="1" wp14:anchorId="13D19402" wp14:editId="6A27C433">
              <wp:simplePos x="0" y="0"/>
              <wp:positionH relativeFrom="column">
                <wp:posOffset>-44450</wp:posOffset>
              </wp:positionH>
              <wp:positionV relativeFrom="paragraph">
                <wp:posOffset>578485</wp:posOffset>
              </wp:positionV>
              <wp:extent cx="6543675" cy="436880"/>
              <wp:effectExtent l="0" t="0" r="0" b="0"/>
              <wp:wrapNone/>
              <wp:docPr id="21" name="Canvas 2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 name="Line 24"/>
                      <wps:cNvCnPr/>
                      <wps:spPr bwMode="auto">
                        <a:xfrm>
                          <a:off x="0" y="318404"/>
                          <a:ext cx="5257800" cy="740"/>
                        </a:xfrm>
                        <a:prstGeom prst="line">
                          <a:avLst/>
                        </a:prstGeom>
                        <a:noFill/>
                        <a:ln w="76200">
                          <a:solidFill>
                            <a:srgbClr val="C0C0C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Canvas 21" o:spid="_x0000_s1026" editas="canvas" style="position:absolute;margin-left:-3.5pt;margin-top:45.55pt;width:515.25pt;height:34.4pt;z-index:251663872" coordsize="65436,4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5436;height:4368;visibility:visible;mso-wrap-style:square">
                <v:fill o:detectmouseclick="t"/>
                <v:path o:connecttype="none"/>
              </v:shape>
              <v:line id="Line 24" o:spid="_x0000_s1028" style="position:absolute;visibility:visible;mso-wrap-style:square" from="0,3184" to="52578,3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1dhvcMAAADaAAAADwAAAGRycy9kb3ducmV2LnhtbESPzWrDMBCE74G8g9hAb42chpTUiWxC&#10;SyC0BPLTQ46LtbVNrZWQVMd9+6oQyHGYmW+YdTmYTvTkQ2tZwWyagSCurG65VvB53j4uQYSIrLGz&#10;TAp+KUBZjEdrzLW98pH6U6xFgnDIUUETo8ulDFVDBsPUOuLkfVlvMCbpa6k9XhPcdPIpy56lwZbT&#10;QoOOXhuqvk8/RsGHj9Xbe798wYvFxY5pcdg7p9TDZNisQEQa4j18a++0gjn8X0k3QB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NXYb3DAAAA2gAAAA8AAAAAAAAAAAAA&#10;AAAAoQIAAGRycy9kb3ducmV2LnhtbFBLBQYAAAAABAAEAPkAAACRAwAAAAA=&#10;" strokecolor="silver" strokeweight="6pt"/>
            </v:group>
          </w:pict>
        </mc:Fallback>
      </mc:AlternateContent>
    </w:r>
    <w:r w:rsidR="00280465">
      <w:rPr>
        <w:noProof/>
        <w:lang w:val="en-GB" w:eastAsia="en-GB"/>
      </w:rPr>
      <mc:AlternateContent>
        <mc:Choice Requires="wps">
          <w:drawing>
            <wp:anchor distT="0" distB="0" distL="114300" distR="114300" simplePos="0" relativeHeight="251662848" behindDoc="0" locked="0" layoutInCell="1" allowOverlap="1" wp14:anchorId="129ED091" wp14:editId="71B3FDB3">
              <wp:simplePos x="0" y="0"/>
              <wp:positionH relativeFrom="column">
                <wp:posOffset>5040630</wp:posOffset>
              </wp:positionH>
              <wp:positionV relativeFrom="paragraph">
                <wp:posOffset>-168910</wp:posOffset>
              </wp:positionV>
              <wp:extent cx="1708785" cy="1330325"/>
              <wp:effectExtent l="1905" t="0" r="3810" b="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785" cy="1330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0465" w:rsidRPr="00280465" w:rsidRDefault="00280465" w:rsidP="00280465">
                          <w:pPr>
                            <w:rPr>
                              <w:rFonts w:ascii="Arial" w:hAnsi="Arial" w:cs="Arial"/>
                              <w:sz w:val="18"/>
                              <w:szCs w:val="20"/>
                            </w:rPr>
                          </w:pPr>
                          <w:r w:rsidRPr="00280465">
                            <w:rPr>
                              <w:rFonts w:ascii="Arial" w:hAnsi="Arial" w:cs="Arial"/>
                              <w:sz w:val="18"/>
                              <w:szCs w:val="20"/>
                            </w:rPr>
                            <w:t>P.O. Box 2892</w:t>
                          </w:r>
                        </w:p>
                        <w:p w:rsidR="00280465" w:rsidRPr="00280465" w:rsidRDefault="00280465" w:rsidP="00280465">
                          <w:pPr>
                            <w:rPr>
                              <w:rFonts w:ascii="Arial" w:hAnsi="Arial" w:cs="Arial"/>
                              <w:sz w:val="18"/>
                              <w:szCs w:val="20"/>
                            </w:rPr>
                          </w:pPr>
                          <w:proofErr w:type="spellStart"/>
                          <w:r w:rsidRPr="00280465">
                            <w:rPr>
                              <w:rFonts w:ascii="Arial" w:hAnsi="Arial" w:cs="Arial"/>
                              <w:sz w:val="18"/>
                              <w:szCs w:val="20"/>
                            </w:rPr>
                            <w:t>Delmas</w:t>
                          </w:r>
                          <w:proofErr w:type="spellEnd"/>
                          <w:r w:rsidR="003332F4">
                            <w:rPr>
                              <w:rFonts w:ascii="Arial" w:hAnsi="Arial" w:cs="Arial"/>
                              <w:sz w:val="18"/>
                              <w:szCs w:val="20"/>
                            </w:rPr>
                            <w:t>, 2210</w:t>
                          </w:r>
                        </w:p>
                        <w:p w:rsidR="00280465" w:rsidRPr="00280465" w:rsidRDefault="00280465" w:rsidP="00280465">
                          <w:pPr>
                            <w:rPr>
                              <w:rFonts w:ascii="Arial" w:hAnsi="Arial" w:cs="Arial"/>
                              <w:sz w:val="18"/>
                              <w:szCs w:val="20"/>
                            </w:rPr>
                          </w:pPr>
                          <w:r w:rsidRPr="00280465">
                            <w:rPr>
                              <w:rFonts w:ascii="Arial" w:hAnsi="Arial" w:cs="Arial"/>
                              <w:sz w:val="18"/>
                              <w:szCs w:val="20"/>
                            </w:rPr>
                            <w:t>Mpumalanga</w:t>
                          </w:r>
                        </w:p>
                        <w:p w:rsidR="00280465" w:rsidRPr="00280465" w:rsidRDefault="00280465" w:rsidP="00280465">
                          <w:pPr>
                            <w:rPr>
                              <w:rFonts w:ascii="Arial" w:hAnsi="Arial" w:cs="Arial"/>
                              <w:sz w:val="18"/>
                              <w:szCs w:val="20"/>
                            </w:rPr>
                          </w:pPr>
                          <w:r w:rsidRPr="00280465">
                            <w:rPr>
                              <w:rFonts w:ascii="Arial" w:hAnsi="Arial" w:cs="Arial"/>
                              <w:sz w:val="18"/>
                              <w:szCs w:val="20"/>
                            </w:rPr>
                            <w:t xml:space="preserve">Telephone: </w:t>
                          </w:r>
                          <w:r w:rsidR="003332F4">
                            <w:rPr>
                              <w:rFonts w:ascii="Arial" w:hAnsi="Arial" w:cs="Arial"/>
                              <w:sz w:val="18"/>
                              <w:szCs w:val="20"/>
                            </w:rPr>
                            <w:t>013 668 0000</w:t>
                          </w:r>
                        </w:p>
                        <w:p w:rsidR="00280465" w:rsidRPr="00280465" w:rsidRDefault="00280465" w:rsidP="00280465">
                          <w:pPr>
                            <w:rPr>
                              <w:rFonts w:ascii="Arial" w:hAnsi="Arial" w:cs="Arial"/>
                              <w:sz w:val="18"/>
                              <w:szCs w:val="20"/>
                            </w:rPr>
                          </w:pPr>
                          <w:r w:rsidRPr="00280465">
                            <w:rPr>
                              <w:rFonts w:ascii="Arial" w:hAnsi="Arial" w:cs="Arial"/>
                              <w:sz w:val="18"/>
                              <w:szCs w:val="20"/>
                            </w:rPr>
                            <w:t>Facsimile: 086 659 8207</w:t>
                          </w:r>
                        </w:p>
                        <w:p w:rsidR="00280465" w:rsidRPr="00280465" w:rsidRDefault="003332F4" w:rsidP="00280465">
                          <w:pPr>
                            <w:rPr>
                              <w:rFonts w:ascii="Arial" w:hAnsi="Arial" w:cs="Arial"/>
                              <w:sz w:val="18"/>
                              <w:szCs w:val="20"/>
                            </w:rPr>
                          </w:pPr>
                          <w:r>
                            <w:rPr>
                              <w:rFonts w:ascii="Arial" w:hAnsi="Arial" w:cs="Arial"/>
                              <w:sz w:val="18"/>
                              <w:szCs w:val="20"/>
                            </w:rPr>
                            <w:t>Email: info@premac</w:t>
                          </w:r>
                          <w:r w:rsidR="00280465" w:rsidRPr="00280465">
                            <w:rPr>
                              <w:rFonts w:ascii="Arial" w:hAnsi="Arial" w:cs="Arial"/>
                              <w:sz w:val="18"/>
                              <w:szCs w:val="20"/>
                            </w:rPr>
                            <w:t>.co.za</w:t>
                          </w:r>
                        </w:p>
                        <w:p w:rsidR="00280465" w:rsidRPr="00280465" w:rsidRDefault="00280465" w:rsidP="00280465">
                          <w:pPr>
                            <w:rPr>
                              <w:rFonts w:ascii="Arial" w:hAnsi="Arial" w:cs="Arial"/>
                              <w:sz w:val="18"/>
                              <w:szCs w:val="20"/>
                            </w:rPr>
                          </w:pPr>
                          <w:r w:rsidRPr="00280465">
                            <w:rPr>
                              <w:rFonts w:ascii="Arial" w:hAnsi="Arial" w:cs="Arial"/>
                              <w:sz w:val="18"/>
                              <w:szCs w:val="20"/>
                            </w:rPr>
                            <w:t>VAT No: 4810183410</w:t>
                          </w:r>
                        </w:p>
                        <w:p w:rsidR="00280465" w:rsidRPr="00484CAB" w:rsidRDefault="003332F4" w:rsidP="00280465">
                          <w:pPr>
                            <w:jc w:val="center"/>
                            <w:rPr>
                              <w:rFonts w:asciiTheme="minorHAnsi" w:hAnsiTheme="minorHAnsi" w:cs="Arial"/>
                              <w:b/>
                              <w:i/>
                              <w:szCs w:val="20"/>
                            </w:rPr>
                          </w:pPr>
                          <w:r>
                            <w:rPr>
                              <w:rFonts w:asciiTheme="minorHAnsi" w:hAnsiTheme="minorHAnsi" w:cs="Arial"/>
                              <w:b/>
                              <w:i/>
                              <w:szCs w:val="20"/>
                            </w:rPr>
                            <w:t>www.premac</w:t>
                          </w:r>
                          <w:r w:rsidR="00280465" w:rsidRPr="00484CAB">
                            <w:rPr>
                              <w:rFonts w:asciiTheme="minorHAnsi" w:hAnsiTheme="minorHAnsi" w:cs="Arial"/>
                              <w:b/>
                              <w:i/>
                              <w:szCs w:val="20"/>
                            </w:rPr>
                            <w:t>.co.za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31" type="#_x0000_t202" style="position:absolute;margin-left:396.9pt;margin-top:-13.3pt;width:134.55pt;height:104.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" stroked="f">
              <v:textbox>
                <w:txbxContent>
                  <w:p w:rsidR="00280465" w:rsidRPr="00280465" w:rsidRDefault="00280465" w:rsidP="00280465">
                    <w:pPr>
                      <w:rPr>
                        <w:rFonts w:ascii="Arial" w:hAnsi="Arial" w:cs="Arial"/>
                        <w:sz w:val="18"/>
                        <w:szCs w:val="20"/>
                      </w:rPr>
                    </w:pPr>
                    <w:r w:rsidRPr="00280465">
                      <w:rPr>
                        <w:rFonts w:ascii="Arial" w:hAnsi="Arial" w:cs="Arial"/>
                        <w:sz w:val="18"/>
                        <w:szCs w:val="20"/>
                      </w:rPr>
                      <w:t>P.O. Box 2892</w:t>
                    </w:r>
                  </w:p>
                  <w:p w:rsidR="00280465" w:rsidRPr="00280465" w:rsidRDefault="00280465" w:rsidP="00280465">
                    <w:pPr>
                      <w:rPr>
                        <w:rFonts w:ascii="Arial" w:hAnsi="Arial" w:cs="Arial"/>
                        <w:sz w:val="18"/>
                        <w:szCs w:val="20"/>
                      </w:rPr>
                    </w:pPr>
                    <w:proofErr w:type="spellStart"/>
                    <w:r w:rsidRPr="00280465">
                      <w:rPr>
                        <w:rFonts w:ascii="Arial" w:hAnsi="Arial" w:cs="Arial"/>
                        <w:sz w:val="18"/>
                        <w:szCs w:val="20"/>
                      </w:rPr>
                      <w:t>Delmas</w:t>
                    </w:r>
                    <w:proofErr w:type="spellEnd"/>
                    <w:r w:rsidR="003332F4">
                      <w:rPr>
                        <w:rFonts w:ascii="Arial" w:hAnsi="Arial" w:cs="Arial"/>
                        <w:sz w:val="18"/>
                        <w:szCs w:val="20"/>
                      </w:rPr>
                      <w:t>, 2210</w:t>
                    </w:r>
                  </w:p>
                  <w:p w:rsidR="00280465" w:rsidRPr="00280465" w:rsidRDefault="00280465" w:rsidP="00280465">
                    <w:pPr>
                      <w:rPr>
                        <w:rFonts w:ascii="Arial" w:hAnsi="Arial" w:cs="Arial"/>
                        <w:sz w:val="18"/>
                        <w:szCs w:val="20"/>
                      </w:rPr>
                    </w:pPr>
                    <w:r w:rsidRPr="00280465">
                      <w:rPr>
                        <w:rFonts w:ascii="Arial" w:hAnsi="Arial" w:cs="Arial"/>
                        <w:sz w:val="18"/>
                        <w:szCs w:val="20"/>
                      </w:rPr>
                      <w:t>Mpumalanga</w:t>
                    </w:r>
                  </w:p>
                  <w:p w:rsidR="00280465" w:rsidRPr="00280465" w:rsidRDefault="00280465" w:rsidP="00280465">
                    <w:pPr>
                      <w:rPr>
                        <w:rFonts w:ascii="Arial" w:hAnsi="Arial" w:cs="Arial"/>
                        <w:sz w:val="18"/>
                        <w:szCs w:val="20"/>
                      </w:rPr>
                    </w:pPr>
                    <w:r w:rsidRPr="00280465">
                      <w:rPr>
                        <w:rFonts w:ascii="Arial" w:hAnsi="Arial" w:cs="Arial"/>
                        <w:sz w:val="18"/>
                        <w:szCs w:val="20"/>
                      </w:rPr>
                      <w:t xml:space="preserve">Telephone: </w:t>
                    </w:r>
                    <w:r w:rsidR="003332F4">
                      <w:rPr>
                        <w:rFonts w:ascii="Arial" w:hAnsi="Arial" w:cs="Arial"/>
                        <w:sz w:val="18"/>
                        <w:szCs w:val="20"/>
                      </w:rPr>
                      <w:t>013 668 0000</w:t>
                    </w:r>
                  </w:p>
                  <w:p w:rsidR="00280465" w:rsidRPr="00280465" w:rsidRDefault="00280465" w:rsidP="00280465">
                    <w:pPr>
                      <w:rPr>
                        <w:rFonts w:ascii="Arial" w:hAnsi="Arial" w:cs="Arial"/>
                        <w:sz w:val="18"/>
                        <w:szCs w:val="20"/>
                      </w:rPr>
                    </w:pPr>
                    <w:r w:rsidRPr="00280465">
                      <w:rPr>
                        <w:rFonts w:ascii="Arial" w:hAnsi="Arial" w:cs="Arial"/>
                        <w:sz w:val="18"/>
                        <w:szCs w:val="20"/>
                      </w:rPr>
                      <w:t>Facsimile: 086 659 8207</w:t>
                    </w:r>
                  </w:p>
                  <w:p w:rsidR="00280465" w:rsidRPr="00280465" w:rsidRDefault="003332F4" w:rsidP="00280465">
                    <w:pPr>
                      <w:rPr>
                        <w:rFonts w:ascii="Arial" w:hAnsi="Arial" w:cs="Arial"/>
                        <w:sz w:val="18"/>
                        <w:szCs w:val="20"/>
                      </w:rPr>
                    </w:pPr>
                    <w:r>
                      <w:rPr>
                        <w:rFonts w:ascii="Arial" w:hAnsi="Arial" w:cs="Arial"/>
                        <w:sz w:val="18"/>
                        <w:szCs w:val="20"/>
                      </w:rPr>
                      <w:t>Email: info@premac</w:t>
                    </w:r>
                    <w:r w:rsidR="00280465" w:rsidRPr="00280465">
                      <w:rPr>
                        <w:rFonts w:ascii="Arial" w:hAnsi="Arial" w:cs="Arial"/>
                        <w:sz w:val="18"/>
                        <w:szCs w:val="20"/>
                      </w:rPr>
                      <w:t>.co.za</w:t>
                    </w:r>
                  </w:p>
                  <w:p w:rsidR="00280465" w:rsidRPr="00280465" w:rsidRDefault="00280465" w:rsidP="00280465">
                    <w:pPr>
                      <w:rPr>
                        <w:rFonts w:ascii="Arial" w:hAnsi="Arial" w:cs="Arial"/>
                        <w:sz w:val="18"/>
                        <w:szCs w:val="20"/>
                      </w:rPr>
                    </w:pPr>
                    <w:r w:rsidRPr="00280465">
                      <w:rPr>
                        <w:rFonts w:ascii="Arial" w:hAnsi="Arial" w:cs="Arial"/>
                        <w:sz w:val="18"/>
                        <w:szCs w:val="20"/>
                      </w:rPr>
                      <w:t>VAT No: 4810183410</w:t>
                    </w:r>
                  </w:p>
                  <w:p w:rsidR="00280465" w:rsidRPr="00484CAB" w:rsidRDefault="003332F4" w:rsidP="00280465">
                    <w:pPr>
                      <w:jc w:val="center"/>
                      <w:rPr>
                        <w:rFonts w:asciiTheme="minorHAnsi" w:hAnsiTheme="minorHAnsi" w:cs="Arial"/>
                        <w:b/>
                        <w:i/>
                        <w:szCs w:val="20"/>
                      </w:rPr>
                    </w:pPr>
                    <w:r>
                      <w:rPr>
                        <w:rFonts w:asciiTheme="minorHAnsi" w:hAnsiTheme="minorHAnsi" w:cs="Arial"/>
                        <w:b/>
                        <w:i/>
                        <w:szCs w:val="20"/>
                      </w:rPr>
                      <w:t>www.premac</w:t>
                    </w:r>
                    <w:r w:rsidR="00280465" w:rsidRPr="00484CAB">
                      <w:rPr>
                        <w:rFonts w:asciiTheme="minorHAnsi" w:hAnsiTheme="minorHAnsi" w:cs="Arial"/>
                        <w:b/>
                        <w:i/>
                        <w:szCs w:val="20"/>
                      </w:rPr>
                      <w:t>.co.za</w:t>
                    </w:r>
                  </w:p>
                </w:txbxContent>
              </v:textbox>
            </v:shape>
          </w:pict>
        </mc:Fallback>
      </mc:AlternateContent>
    </w:r>
    <w:r w:rsidR="00280465">
      <w:tab/>
    </w:r>
    <w:r w:rsidR="00280465">
      <w:tab/>
    </w:r>
  </w:p>
  <w:p w:rsidR="007435E4" w:rsidRDefault="003332F4">
    <w:pPr>
      <w:pStyle w:val="Header"/>
    </w:pPr>
    <w:r>
      <w:rPr>
        <w:noProof/>
        <w:lang w:val="en-GB" w:eastAsia="en-GB"/>
      </w:rPr>
      <mc:AlternateContent>
        <mc:Choice Requires="wps">
          <w:drawing>
            <wp:anchor distT="0" distB="0" distL="114300" distR="114300" simplePos="0" relativeHeight="251668992" behindDoc="0" locked="0" layoutInCell="1" allowOverlap="1" wp14:anchorId="0A767050" wp14:editId="7CBF6C39">
              <wp:simplePos x="0" y="0"/>
              <wp:positionH relativeFrom="column">
                <wp:posOffset>170815</wp:posOffset>
              </wp:positionH>
              <wp:positionV relativeFrom="paragraph">
                <wp:posOffset>446405</wp:posOffset>
              </wp:positionV>
              <wp:extent cx="237426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rsidR="003332F4" w:rsidRPr="003332F4" w:rsidRDefault="003332F4">
                          <w:pPr>
                            <w:rPr>
                              <w:rFonts w:asciiTheme="minorHAnsi" w:hAnsiTheme="minorHAnsi"/>
                              <w:b/>
                            </w:rPr>
                          </w:pPr>
                          <w:r w:rsidRPr="003332F4">
                            <w:rPr>
                              <w:rFonts w:asciiTheme="minorHAnsi" w:hAnsiTheme="minorHAnsi"/>
                              <w:b/>
                            </w:rPr>
                            <w:t>Manufacturers of Hydraulic Equipment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Text Box 2" o:spid="_x0000_s1032" type="#_x0000_t202" style="position:absolute;margin-left:13.45pt;margin-top:35.15pt;width:186.95pt;height:110.55pt;z-index:25166899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" filled="f" stroked="f">
              <v:textbox style="mso-fit-shape-to-text:t">
                <w:txbxContent>
                  <w:p w:rsidR="003332F4" w:rsidRPr="003332F4" w:rsidRDefault="003332F4">
                    <w:pPr>
                      <w:rPr>
                        <w:rFonts w:asciiTheme="minorHAnsi" w:hAnsiTheme="minorHAnsi"/>
                        <w:b/>
                      </w:rPr>
                    </w:pPr>
                    <w:r w:rsidRPr="003332F4">
                      <w:rPr>
                        <w:rFonts w:asciiTheme="minorHAnsi" w:hAnsiTheme="minorHAnsi"/>
                        <w:b/>
                      </w:rPr>
                      <w:t>Manufacturers of Hydraulic Equipment</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63D92"/>
    <w:multiLevelType w:val="hybridMultilevel"/>
    <w:tmpl w:val="E83C04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25F6BBC"/>
    <w:multiLevelType w:val="hybridMultilevel"/>
    <w:tmpl w:val="CF301BD8"/>
    <w:lvl w:ilvl="0" w:tplc="F8D8412E">
      <w:start w:val="1"/>
      <w:numFmt w:val="bullet"/>
      <w:lvlText w:val=""/>
      <w:lvlJc w:val="left"/>
      <w:pPr>
        <w:tabs>
          <w:tab w:val="num" w:pos="720"/>
        </w:tabs>
        <w:ind w:left="720" w:hanging="360"/>
      </w:pPr>
      <w:rPr>
        <w:rFonts w:ascii="Symbol" w:hAnsi="Symbol" w:hint="default"/>
        <w:b w:val="0"/>
        <w:i w:val="0"/>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nsid w:val="37E764FD"/>
    <w:multiLevelType w:val="hybridMultilevel"/>
    <w:tmpl w:val="0422D57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49EE7F4C"/>
    <w:multiLevelType w:val="hybridMultilevel"/>
    <w:tmpl w:val="B9382036"/>
    <w:lvl w:ilvl="0" w:tplc="A6A8F286">
      <w:start w:val="1"/>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50120764"/>
    <w:multiLevelType w:val="hybridMultilevel"/>
    <w:tmpl w:val="AFAE43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679F1EBD"/>
    <w:multiLevelType w:val="hybridMultilevel"/>
    <w:tmpl w:val="D34815A2"/>
    <w:lvl w:ilvl="0" w:tplc="FD66E88A">
      <w:start w:val="1"/>
      <w:numFmt w:val="bullet"/>
      <w:lvlText w:val="­"/>
      <w:lvlJc w:val="left"/>
      <w:pPr>
        <w:ind w:left="720" w:hanging="360"/>
      </w:pPr>
      <w:rPr>
        <w:rFonts w:ascii="Calibri" w:hAnsi="Calibri" w:hint="default"/>
        <w:b/>
        <w:i w:val="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A9B"/>
    <w:rsid w:val="000146AA"/>
    <w:rsid w:val="000839A3"/>
    <w:rsid w:val="000969EE"/>
    <w:rsid w:val="000F34B6"/>
    <w:rsid w:val="00171F1B"/>
    <w:rsid w:val="00280465"/>
    <w:rsid w:val="002E0C99"/>
    <w:rsid w:val="003332F4"/>
    <w:rsid w:val="003A585C"/>
    <w:rsid w:val="003B1AA9"/>
    <w:rsid w:val="00414487"/>
    <w:rsid w:val="0042528C"/>
    <w:rsid w:val="00484CAB"/>
    <w:rsid w:val="004C1FE5"/>
    <w:rsid w:val="0052009A"/>
    <w:rsid w:val="00612D7A"/>
    <w:rsid w:val="007435E4"/>
    <w:rsid w:val="00843C85"/>
    <w:rsid w:val="008D7283"/>
    <w:rsid w:val="00A3428D"/>
    <w:rsid w:val="00B048F8"/>
    <w:rsid w:val="00B74DA3"/>
    <w:rsid w:val="00C80A9B"/>
    <w:rsid w:val="00CE53E3"/>
    <w:rsid w:val="00D1320D"/>
    <w:rsid w:val="00D350E5"/>
    <w:rsid w:val="00D97160"/>
    <w:rsid w:val="00E04108"/>
    <w:rsid w:val="00E0767D"/>
    <w:rsid w:val="00E31AB6"/>
    <w:rsid w:val="00FA50C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350E5"/>
    <w:pPr>
      <w:tabs>
        <w:tab w:val="center" w:pos="4320"/>
        <w:tab w:val="right" w:pos="8640"/>
      </w:tabs>
    </w:pPr>
  </w:style>
  <w:style w:type="paragraph" w:styleId="Footer">
    <w:name w:val="footer"/>
    <w:basedOn w:val="Normal"/>
    <w:rsid w:val="00D350E5"/>
    <w:pPr>
      <w:tabs>
        <w:tab w:val="center" w:pos="4320"/>
        <w:tab w:val="right" w:pos="8640"/>
      </w:tabs>
    </w:pPr>
  </w:style>
  <w:style w:type="paragraph" w:styleId="BalloonText">
    <w:name w:val="Balloon Text"/>
    <w:basedOn w:val="Normal"/>
    <w:semiHidden/>
    <w:rsid w:val="000969EE"/>
    <w:rPr>
      <w:rFonts w:ascii="Tahoma" w:hAnsi="Tahoma"/>
      <w:sz w:val="16"/>
      <w:szCs w:val="16"/>
    </w:rPr>
  </w:style>
  <w:style w:type="paragraph" w:styleId="BodyText">
    <w:name w:val="Body Text"/>
    <w:basedOn w:val="Normal"/>
    <w:link w:val="BodyTextChar"/>
    <w:rsid w:val="000F34B6"/>
    <w:pPr>
      <w:tabs>
        <w:tab w:val="num" w:pos="0"/>
      </w:tabs>
      <w:jc w:val="both"/>
    </w:pPr>
    <w:rPr>
      <w:szCs w:val="20"/>
    </w:rPr>
  </w:style>
  <w:style w:type="character" w:customStyle="1" w:styleId="BodyTextChar">
    <w:name w:val="Body Text Char"/>
    <w:basedOn w:val="DefaultParagraphFont"/>
    <w:link w:val="BodyText"/>
    <w:rsid w:val="000F34B6"/>
    <w:rPr>
      <w:sz w:val="24"/>
      <w:lang w:val="en-US" w:eastAsia="en-US"/>
    </w:rPr>
  </w:style>
  <w:style w:type="paragraph" w:styleId="ListParagraph">
    <w:name w:val="List Paragraph"/>
    <w:basedOn w:val="Normal"/>
    <w:uiPriority w:val="34"/>
    <w:qFormat/>
    <w:rsid w:val="000F34B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350E5"/>
    <w:pPr>
      <w:tabs>
        <w:tab w:val="center" w:pos="4320"/>
        <w:tab w:val="right" w:pos="8640"/>
      </w:tabs>
    </w:pPr>
  </w:style>
  <w:style w:type="paragraph" w:styleId="Footer">
    <w:name w:val="footer"/>
    <w:basedOn w:val="Normal"/>
    <w:rsid w:val="00D350E5"/>
    <w:pPr>
      <w:tabs>
        <w:tab w:val="center" w:pos="4320"/>
        <w:tab w:val="right" w:pos="8640"/>
      </w:tabs>
    </w:pPr>
  </w:style>
  <w:style w:type="paragraph" w:styleId="BalloonText">
    <w:name w:val="Balloon Text"/>
    <w:basedOn w:val="Normal"/>
    <w:semiHidden/>
    <w:rsid w:val="000969EE"/>
    <w:rPr>
      <w:rFonts w:ascii="Tahoma" w:hAnsi="Tahoma"/>
      <w:sz w:val="16"/>
      <w:szCs w:val="16"/>
    </w:rPr>
  </w:style>
  <w:style w:type="paragraph" w:styleId="BodyText">
    <w:name w:val="Body Text"/>
    <w:basedOn w:val="Normal"/>
    <w:link w:val="BodyTextChar"/>
    <w:rsid w:val="000F34B6"/>
    <w:pPr>
      <w:tabs>
        <w:tab w:val="num" w:pos="0"/>
      </w:tabs>
      <w:jc w:val="both"/>
    </w:pPr>
    <w:rPr>
      <w:szCs w:val="20"/>
    </w:rPr>
  </w:style>
  <w:style w:type="character" w:customStyle="1" w:styleId="BodyTextChar">
    <w:name w:val="Body Text Char"/>
    <w:basedOn w:val="DefaultParagraphFont"/>
    <w:link w:val="BodyText"/>
    <w:rsid w:val="000F34B6"/>
    <w:rPr>
      <w:sz w:val="24"/>
      <w:lang w:val="en-US" w:eastAsia="en-US"/>
    </w:rPr>
  </w:style>
  <w:style w:type="paragraph" w:styleId="ListParagraph">
    <w:name w:val="List Paragraph"/>
    <w:basedOn w:val="Normal"/>
    <w:uiPriority w:val="34"/>
    <w:qFormat/>
    <w:rsid w:val="000F34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0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e%20Geldenhuys\Documents\PREMAC%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PREMAC Letterhead</Template>
  <TotalTime>80</TotalTime>
  <Pages>1</Pages>
  <Words>224</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Geldenhuys</dc:creator>
  <cp:lastModifiedBy>Nicole Geldenhuys</cp:lastModifiedBy>
  <cp:revision>3</cp:revision>
  <cp:lastPrinted>2013-10-21T12:13:00Z</cp:lastPrinted>
  <dcterms:created xsi:type="dcterms:W3CDTF">2013-10-21T08:13:00Z</dcterms:created>
  <dcterms:modified xsi:type="dcterms:W3CDTF">2013-10-21T12:22:00Z</dcterms:modified>
</cp:coreProperties>
</file>